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9" w:rsidRPr="00B30580" w:rsidRDefault="00155905" w:rsidP="00783EA5">
      <w:pPr>
        <w:jc w:val="center"/>
        <w:rPr>
          <w:rFonts w:ascii="Arial" w:hAnsi="Arial" w:cs="Arial"/>
          <w:b/>
          <w:sz w:val="32"/>
          <w:szCs w:val="32"/>
          <w:u w:val="single"/>
        </w:rPr>
      </w:pPr>
      <w:r w:rsidRPr="00B30580">
        <w:rPr>
          <w:rFonts w:ascii="Arial" w:hAnsi="Arial" w:cs="Arial"/>
          <w:b/>
          <w:sz w:val="32"/>
          <w:szCs w:val="32"/>
          <w:u w:val="single"/>
        </w:rPr>
        <w:t>Willow Nursery School</w:t>
      </w:r>
    </w:p>
    <w:p w:rsidR="00155905" w:rsidRPr="00B30580" w:rsidRDefault="00155905" w:rsidP="00783EA5">
      <w:pPr>
        <w:jc w:val="center"/>
        <w:rPr>
          <w:rFonts w:ascii="Arial" w:hAnsi="Arial" w:cs="Arial"/>
          <w:b/>
          <w:sz w:val="32"/>
          <w:szCs w:val="32"/>
          <w:u w:val="single"/>
        </w:rPr>
      </w:pPr>
      <w:r w:rsidRPr="00B30580">
        <w:rPr>
          <w:rFonts w:ascii="Arial" w:hAnsi="Arial" w:cs="Arial"/>
          <w:b/>
          <w:sz w:val="32"/>
          <w:szCs w:val="32"/>
          <w:u w:val="single"/>
        </w:rPr>
        <w:t>Special Educational Needs and Disability (SEND) Policy</w:t>
      </w:r>
      <w:r w:rsidR="00F16B33" w:rsidRPr="00B30580">
        <w:rPr>
          <w:rFonts w:ascii="Arial" w:hAnsi="Arial" w:cs="Arial"/>
          <w:b/>
          <w:sz w:val="32"/>
          <w:szCs w:val="32"/>
          <w:u w:val="single"/>
        </w:rPr>
        <w:t xml:space="preserve"> and Information Report</w:t>
      </w:r>
    </w:p>
    <w:p w:rsidR="00F16B33" w:rsidRPr="00B30580" w:rsidRDefault="00F16B33" w:rsidP="00783EA5">
      <w:pPr>
        <w:ind w:left="360"/>
        <w:rPr>
          <w:rFonts w:ascii="Arial" w:hAnsi="Arial" w:cs="Arial"/>
          <w:b/>
          <w:sz w:val="28"/>
          <w:szCs w:val="28"/>
          <w:u w:val="single"/>
        </w:rPr>
      </w:pPr>
      <w:r w:rsidRPr="00B30580">
        <w:rPr>
          <w:rFonts w:ascii="Arial" w:hAnsi="Arial" w:cs="Arial"/>
          <w:b/>
          <w:sz w:val="28"/>
          <w:szCs w:val="28"/>
          <w:u w:val="single"/>
        </w:rPr>
        <w:t>February 2017</w:t>
      </w:r>
    </w:p>
    <w:p w:rsidR="00155905" w:rsidRPr="00B30580" w:rsidRDefault="00155905" w:rsidP="00783EA5">
      <w:pPr>
        <w:spacing w:line="360" w:lineRule="auto"/>
        <w:ind w:left="360"/>
        <w:rPr>
          <w:rFonts w:ascii="Arial" w:hAnsi="Arial" w:cs="Arial"/>
        </w:rPr>
      </w:pPr>
      <w:r w:rsidRPr="00B30580">
        <w:rPr>
          <w:rFonts w:ascii="Arial" w:hAnsi="Arial" w:cs="Arial"/>
        </w:rPr>
        <w:t xml:space="preserve">This policy </w:t>
      </w:r>
      <w:r w:rsidR="004B3517" w:rsidRPr="00B30580">
        <w:rPr>
          <w:rFonts w:ascii="Arial" w:hAnsi="Arial" w:cs="Arial"/>
        </w:rPr>
        <w:t>complies with the statutory requirements laid ou</w:t>
      </w:r>
      <w:r w:rsidR="00A64892" w:rsidRPr="00B30580">
        <w:rPr>
          <w:rFonts w:ascii="Arial" w:hAnsi="Arial" w:cs="Arial"/>
        </w:rPr>
        <w:t xml:space="preserve">t in the SEND Code of Practice </w:t>
      </w:r>
      <w:r w:rsidR="004B3517" w:rsidRPr="00B30580">
        <w:rPr>
          <w:rFonts w:ascii="Arial" w:hAnsi="Arial" w:cs="Arial"/>
        </w:rPr>
        <w:t>0-25 (</w:t>
      </w:r>
      <w:r w:rsidR="007D4749" w:rsidRPr="00B30580">
        <w:rPr>
          <w:rFonts w:ascii="Arial" w:hAnsi="Arial" w:cs="Arial"/>
        </w:rPr>
        <w:t>2015</w:t>
      </w:r>
      <w:r w:rsidR="004B3517" w:rsidRPr="00B30580">
        <w:rPr>
          <w:rFonts w:ascii="Arial" w:hAnsi="Arial" w:cs="Arial"/>
        </w:rPr>
        <w:t>) and has been written with reference to the following guidance and documents:</w:t>
      </w:r>
    </w:p>
    <w:p w:rsidR="00F16B33" w:rsidRPr="00B30580" w:rsidRDefault="004B3517" w:rsidP="00783EA5">
      <w:pPr>
        <w:pStyle w:val="ListParagraph"/>
        <w:numPr>
          <w:ilvl w:val="0"/>
          <w:numId w:val="1"/>
        </w:numPr>
        <w:spacing w:line="360" w:lineRule="auto"/>
        <w:rPr>
          <w:rFonts w:ascii="Arial" w:hAnsi="Arial" w:cs="Arial"/>
        </w:rPr>
      </w:pPr>
      <w:r w:rsidRPr="00B30580">
        <w:rPr>
          <w:rFonts w:ascii="Arial" w:hAnsi="Arial" w:cs="Arial"/>
        </w:rPr>
        <w:t xml:space="preserve">Equality Act 2010: </w:t>
      </w:r>
    </w:p>
    <w:p w:rsidR="00795FBD" w:rsidRPr="00B30580" w:rsidRDefault="00A64892" w:rsidP="00783EA5">
      <w:pPr>
        <w:pStyle w:val="ListParagraph"/>
        <w:numPr>
          <w:ilvl w:val="0"/>
          <w:numId w:val="1"/>
        </w:numPr>
        <w:spacing w:line="360" w:lineRule="auto"/>
        <w:rPr>
          <w:rFonts w:ascii="Arial" w:hAnsi="Arial" w:cs="Arial"/>
        </w:rPr>
      </w:pPr>
      <w:r w:rsidRPr="00B30580">
        <w:rPr>
          <w:rFonts w:ascii="Arial" w:hAnsi="Arial" w:cs="Arial"/>
        </w:rPr>
        <w:t>S</w:t>
      </w:r>
      <w:r w:rsidR="00F16B33" w:rsidRPr="00B30580">
        <w:rPr>
          <w:rFonts w:ascii="Arial" w:hAnsi="Arial" w:cs="Arial"/>
        </w:rPr>
        <w:t xml:space="preserve">pecial </w:t>
      </w:r>
      <w:r w:rsidRPr="00B30580">
        <w:rPr>
          <w:rFonts w:ascii="Arial" w:hAnsi="Arial" w:cs="Arial"/>
        </w:rPr>
        <w:t>E</w:t>
      </w:r>
      <w:r w:rsidR="00F16B33" w:rsidRPr="00B30580">
        <w:rPr>
          <w:rFonts w:ascii="Arial" w:hAnsi="Arial" w:cs="Arial"/>
        </w:rPr>
        <w:t xml:space="preserve">ducational </w:t>
      </w:r>
      <w:r w:rsidRPr="00B30580">
        <w:rPr>
          <w:rFonts w:ascii="Arial" w:hAnsi="Arial" w:cs="Arial"/>
        </w:rPr>
        <w:t>N</w:t>
      </w:r>
      <w:r w:rsidR="00F16B33" w:rsidRPr="00B30580">
        <w:rPr>
          <w:rFonts w:ascii="Arial" w:hAnsi="Arial" w:cs="Arial"/>
        </w:rPr>
        <w:t xml:space="preserve">eeds and </w:t>
      </w:r>
      <w:r w:rsidRPr="00B30580">
        <w:rPr>
          <w:rFonts w:ascii="Arial" w:hAnsi="Arial" w:cs="Arial"/>
        </w:rPr>
        <w:t>D</w:t>
      </w:r>
      <w:r w:rsidR="00F16B33" w:rsidRPr="00B30580">
        <w:rPr>
          <w:rFonts w:ascii="Arial" w:hAnsi="Arial" w:cs="Arial"/>
        </w:rPr>
        <w:t>isability</w:t>
      </w:r>
      <w:r w:rsidRPr="00B30580">
        <w:rPr>
          <w:rFonts w:ascii="Arial" w:hAnsi="Arial" w:cs="Arial"/>
        </w:rPr>
        <w:t xml:space="preserve"> Code of Practic</w:t>
      </w:r>
      <w:r w:rsidR="004B3517" w:rsidRPr="00B30580">
        <w:rPr>
          <w:rFonts w:ascii="Arial" w:hAnsi="Arial" w:cs="Arial"/>
        </w:rPr>
        <w:t>e 0-25</w:t>
      </w:r>
      <w:r w:rsidR="00F16B33" w:rsidRPr="00B30580">
        <w:rPr>
          <w:rFonts w:ascii="Arial" w:hAnsi="Arial" w:cs="Arial"/>
        </w:rPr>
        <w:t xml:space="preserve"> years</w:t>
      </w:r>
      <w:r w:rsidR="004B3517" w:rsidRPr="00B30580">
        <w:rPr>
          <w:rFonts w:ascii="Arial" w:hAnsi="Arial" w:cs="Arial"/>
        </w:rPr>
        <w:t xml:space="preserve"> (</w:t>
      </w:r>
      <w:r w:rsidR="007D4749" w:rsidRPr="00B30580">
        <w:rPr>
          <w:rFonts w:ascii="Arial" w:hAnsi="Arial" w:cs="Arial"/>
        </w:rPr>
        <w:t>2015</w:t>
      </w:r>
      <w:r w:rsidR="004B3517" w:rsidRPr="00B30580">
        <w:rPr>
          <w:rFonts w:ascii="Arial" w:hAnsi="Arial" w:cs="Arial"/>
        </w:rPr>
        <w:t>)</w:t>
      </w:r>
    </w:p>
    <w:p w:rsidR="00F16B33" w:rsidRPr="00B30580" w:rsidRDefault="00F16B33" w:rsidP="00783EA5">
      <w:pPr>
        <w:pStyle w:val="ListParagraph"/>
        <w:numPr>
          <w:ilvl w:val="0"/>
          <w:numId w:val="1"/>
        </w:numPr>
        <w:spacing w:line="360" w:lineRule="auto"/>
        <w:rPr>
          <w:rFonts w:ascii="Arial" w:hAnsi="Arial" w:cs="Arial"/>
        </w:rPr>
      </w:pPr>
      <w:r w:rsidRPr="00B30580">
        <w:rPr>
          <w:rFonts w:ascii="Arial" w:hAnsi="Arial" w:cs="Arial"/>
        </w:rPr>
        <w:t>Children and Families Act 2014 and associated regulations</w:t>
      </w:r>
    </w:p>
    <w:p w:rsidR="00F16B33" w:rsidRPr="00B30580" w:rsidRDefault="00004C80" w:rsidP="00783EA5">
      <w:pPr>
        <w:pStyle w:val="ListParagraph"/>
        <w:numPr>
          <w:ilvl w:val="0"/>
          <w:numId w:val="1"/>
        </w:numPr>
        <w:spacing w:line="360" w:lineRule="auto"/>
        <w:rPr>
          <w:rFonts w:ascii="Arial" w:hAnsi="Arial" w:cs="Arial"/>
        </w:rPr>
      </w:pPr>
      <w:r w:rsidRPr="00B30580">
        <w:rPr>
          <w:rFonts w:ascii="Arial" w:hAnsi="Arial" w:cs="Arial"/>
        </w:rPr>
        <w:t>Statutory</w:t>
      </w:r>
      <w:r w:rsidR="000A29B4" w:rsidRPr="00B30580">
        <w:rPr>
          <w:rFonts w:ascii="Arial" w:hAnsi="Arial" w:cs="Arial"/>
        </w:rPr>
        <w:t xml:space="preserve"> Framework for the Early Years Foundation Stage (Sept 2014)</w:t>
      </w:r>
    </w:p>
    <w:p w:rsidR="00783EA5" w:rsidRPr="00B30580" w:rsidRDefault="00783EA5" w:rsidP="00783EA5">
      <w:pPr>
        <w:pStyle w:val="ListParagraph"/>
        <w:spacing w:line="360" w:lineRule="auto"/>
        <w:rPr>
          <w:rFonts w:ascii="Arial" w:hAnsi="Arial" w:cs="Arial"/>
        </w:rPr>
      </w:pPr>
    </w:p>
    <w:p w:rsidR="007B7D4F" w:rsidRPr="00B30580" w:rsidRDefault="00F16B33" w:rsidP="00783EA5">
      <w:pPr>
        <w:pStyle w:val="ListParagraph"/>
        <w:spacing w:line="360" w:lineRule="auto"/>
        <w:rPr>
          <w:rFonts w:ascii="Arial" w:hAnsi="Arial" w:cs="Arial"/>
        </w:rPr>
      </w:pPr>
      <w:r w:rsidRPr="00B30580">
        <w:rPr>
          <w:rFonts w:ascii="Arial" w:hAnsi="Arial" w:cs="Arial"/>
        </w:rPr>
        <w:t xml:space="preserve">It is updated annually. This policy should be read in conjunction with the following school policies: </w:t>
      </w:r>
    </w:p>
    <w:p w:rsidR="007B7D4F" w:rsidRPr="00B30580" w:rsidRDefault="007B7D4F" w:rsidP="00783EA5">
      <w:pPr>
        <w:pStyle w:val="ListParagraph"/>
        <w:spacing w:line="360" w:lineRule="auto"/>
        <w:rPr>
          <w:rFonts w:ascii="Arial" w:hAnsi="Arial" w:cs="Arial"/>
        </w:rPr>
      </w:pPr>
    </w:p>
    <w:p w:rsidR="007B7D4F" w:rsidRPr="00B30580" w:rsidRDefault="009B4324" w:rsidP="00783EA5">
      <w:pPr>
        <w:pStyle w:val="ListParagraph"/>
        <w:numPr>
          <w:ilvl w:val="0"/>
          <w:numId w:val="29"/>
        </w:numPr>
        <w:spacing w:line="360" w:lineRule="auto"/>
        <w:rPr>
          <w:rFonts w:ascii="Arial" w:hAnsi="Arial" w:cs="Arial"/>
        </w:rPr>
      </w:pPr>
      <w:r w:rsidRPr="00B30580">
        <w:rPr>
          <w:rFonts w:ascii="Arial" w:hAnsi="Arial" w:cs="Arial"/>
        </w:rPr>
        <w:t>Admissions policy</w:t>
      </w:r>
    </w:p>
    <w:p w:rsidR="007B7D4F" w:rsidRPr="00B30580" w:rsidRDefault="00F16B33" w:rsidP="00783EA5">
      <w:pPr>
        <w:pStyle w:val="ListParagraph"/>
        <w:numPr>
          <w:ilvl w:val="0"/>
          <w:numId w:val="29"/>
        </w:numPr>
        <w:spacing w:line="360" w:lineRule="auto"/>
        <w:rPr>
          <w:rFonts w:ascii="Arial" w:hAnsi="Arial" w:cs="Arial"/>
        </w:rPr>
      </w:pPr>
      <w:r w:rsidRPr="00B30580">
        <w:rPr>
          <w:rFonts w:ascii="Arial" w:hAnsi="Arial" w:cs="Arial"/>
        </w:rPr>
        <w:t>behaviour policy</w:t>
      </w:r>
    </w:p>
    <w:p w:rsidR="007B7D4F" w:rsidRPr="00B30580" w:rsidRDefault="00F16B33" w:rsidP="00783EA5">
      <w:pPr>
        <w:pStyle w:val="ListParagraph"/>
        <w:numPr>
          <w:ilvl w:val="0"/>
          <w:numId w:val="29"/>
        </w:numPr>
        <w:spacing w:line="360" w:lineRule="auto"/>
        <w:rPr>
          <w:rFonts w:ascii="Arial" w:hAnsi="Arial" w:cs="Arial"/>
        </w:rPr>
      </w:pPr>
      <w:r w:rsidRPr="00B30580">
        <w:rPr>
          <w:rFonts w:ascii="Arial" w:hAnsi="Arial" w:cs="Arial"/>
        </w:rPr>
        <w:t>planning, observation, assessment and record keeping policy (POARK)</w:t>
      </w:r>
    </w:p>
    <w:p w:rsidR="007B7D4F" w:rsidRPr="00B30580" w:rsidRDefault="00F16B33" w:rsidP="00783EA5">
      <w:pPr>
        <w:pStyle w:val="ListParagraph"/>
        <w:numPr>
          <w:ilvl w:val="0"/>
          <w:numId w:val="29"/>
        </w:numPr>
        <w:spacing w:line="360" w:lineRule="auto"/>
        <w:rPr>
          <w:rFonts w:ascii="Arial" w:hAnsi="Arial" w:cs="Arial"/>
        </w:rPr>
      </w:pPr>
      <w:r w:rsidRPr="00B30580">
        <w:rPr>
          <w:rFonts w:ascii="Arial" w:hAnsi="Arial" w:cs="Arial"/>
        </w:rPr>
        <w:t xml:space="preserve"> safeguarding policy</w:t>
      </w:r>
    </w:p>
    <w:p w:rsidR="007B7D4F" w:rsidRPr="00B30580" w:rsidRDefault="00F16B33" w:rsidP="00783EA5">
      <w:pPr>
        <w:pStyle w:val="ListParagraph"/>
        <w:numPr>
          <w:ilvl w:val="0"/>
          <w:numId w:val="29"/>
        </w:numPr>
        <w:spacing w:line="360" w:lineRule="auto"/>
        <w:rPr>
          <w:rFonts w:ascii="Arial" w:hAnsi="Arial" w:cs="Arial"/>
        </w:rPr>
      </w:pPr>
      <w:r w:rsidRPr="00B30580">
        <w:rPr>
          <w:rFonts w:ascii="Arial" w:hAnsi="Arial" w:cs="Arial"/>
        </w:rPr>
        <w:t>equal opportunities policy</w:t>
      </w:r>
    </w:p>
    <w:p w:rsidR="007B7D4F" w:rsidRPr="00B30580" w:rsidRDefault="00C74B4D" w:rsidP="00783EA5">
      <w:pPr>
        <w:pStyle w:val="ListParagraph"/>
        <w:numPr>
          <w:ilvl w:val="0"/>
          <w:numId w:val="29"/>
        </w:numPr>
        <w:spacing w:line="360" w:lineRule="auto"/>
        <w:rPr>
          <w:rFonts w:ascii="Arial" w:hAnsi="Arial" w:cs="Arial"/>
        </w:rPr>
      </w:pPr>
      <w:r w:rsidRPr="00B30580">
        <w:rPr>
          <w:rFonts w:ascii="Arial" w:hAnsi="Arial" w:cs="Arial"/>
        </w:rPr>
        <w:t>Disability Equality Scheme</w:t>
      </w:r>
    </w:p>
    <w:p w:rsidR="00D57497" w:rsidRPr="00B30580" w:rsidRDefault="00F16B33" w:rsidP="00783EA5">
      <w:pPr>
        <w:spacing w:line="360" w:lineRule="auto"/>
        <w:ind w:left="1080"/>
        <w:rPr>
          <w:rFonts w:ascii="Arial" w:hAnsi="Arial" w:cs="Arial"/>
        </w:rPr>
      </w:pPr>
      <w:r w:rsidRPr="00B30580">
        <w:rPr>
          <w:rFonts w:ascii="Arial" w:hAnsi="Arial" w:cs="Arial"/>
        </w:rPr>
        <w:t xml:space="preserve">This policy has been developed by the </w:t>
      </w:r>
      <w:proofErr w:type="spellStart"/>
      <w:r w:rsidRPr="00B30580">
        <w:rPr>
          <w:rFonts w:ascii="Arial" w:hAnsi="Arial" w:cs="Arial"/>
        </w:rPr>
        <w:t>SENCo</w:t>
      </w:r>
      <w:proofErr w:type="spellEnd"/>
      <w:r w:rsidR="00F45E15" w:rsidRPr="00B30580">
        <w:rPr>
          <w:rFonts w:ascii="Arial" w:hAnsi="Arial" w:cs="Arial"/>
        </w:rPr>
        <w:t xml:space="preserve"> (Clair Howe)</w:t>
      </w:r>
      <w:r w:rsidRPr="00B30580">
        <w:rPr>
          <w:rFonts w:ascii="Arial" w:hAnsi="Arial" w:cs="Arial"/>
        </w:rPr>
        <w:t xml:space="preserve"> in </w:t>
      </w:r>
      <w:proofErr w:type="spellStart"/>
      <w:r w:rsidRPr="00B30580">
        <w:rPr>
          <w:rFonts w:ascii="Arial" w:hAnsi="Arial" w:cs="Arial"/>
        </w:rPr>
        <w:t>liason</w:t>
      </w:r>
      <w:proofErr w:type="spellEnd"/>
      <w:r w:rsidRPr="00B30580">
        <w:rPr>
          <w:rFonts w:ascii="Arial" w:hAnsi="Arial" w:cs="Arial"/>
        </w:rPr>
        <w:t xml:space="preserve"> with the head teacher</w:t>
      </w:r>
      <w:r w:rsidR="00F45E15" w:rsidRPr="00B30580">
        <w:rPr>
          <w:rFonts w:ascii="Arial" w:hAnsi="Arial" w:cs="Arial"/>
        </w:rPr>
        <w:t xml:space="preserve"> (Leigh Davies), the school’s SEND governor (</w:t>
      </w:r>
      <w:r w:rsidRPr="00B30580">
        <w:rPr>
          <w:rFonts w:ascii="Arial" w:hAnsi="Arial" w:cs="Arial"/>
        </w:rPr>
        <w:t>Gloria Martin</w:t>
      </w:r>
      <w:r w:rsidR="00F45E15" w:rsidRPr="00B30580">
        <w:rPr>
          <w:rFonts w:ascii="Arial" w:hAnsi="Arial" w:cs="Arial"/>
        </w:rPr>
        <w:t>)</w:t>
      </w:r>
      <w:r w:rsidRPr="00B30580">
        <w:rPr>
          <w:rFonts w:ascii="Arial" w:hAnsi="Arial" w:cs="Arial"/>
        </w:rPr>
        <w:t xml:space="preserve">, the staff and the parents and young children with SEND. It will be reviewed annually. </w:t>
      </w:r>
    </w:p>
    <w:p w:rsidR="007B7D4F" w:rsidRPr="00B30580" w:rsidRDefault="007B7D4F" w:rsidP="00783EA5">
      <w:pPr>
        <w:spacing w:line="360" w:lineRule="auto"/>
        <w:ind w:left="1080"/>
        <w:rPr>
          <w:rFonts w:ascii="Arial" w:hAnsi="Arial" w:cs="Arial"/>
        </w:rPr>
      </w:pPr>
    </w:p>
    <w:p w:rsidR="00D57497" w:rsidRPr="00B30580" w:rsidRDefault="00D57497" w:rsidP="00783EA5">
      <w:pPr>
        <w:spacing w:line="360" w:lineRule="auto"/>
        <w:ind w:left="360"/>
        <w:rPr>
          <w:rFonts w:ascii="Arial" w:hAnsi="Arial" w:cs="Arial"/>
          <w:b/>
          <w:sz w:val="28"/>
          <w:szCs w:val="28"/>
        </w:rPr>
      </w:pPr>
      <w:r w:rsidRPr="00B30580">
        <w:rPr>
          <w:rFonts w:ascii="Arial" w:hAnsi="Arial" w:cs="Arial"/>
          <w:b/>
          <w:sz w:val="28"/>
          <w:szCs w:val="28"/>
        </w:rPr>
        <w:t>Definition of SEN</w:t>
      </w:r>
    </w:p>
    <w:p w:rsidR="00D57497" w:rsidRPr="00B30580" w:rsidRDefault="00D57497" w:rsidP="00783EA5">
      <w:pPr>
        <w:spacing w:line="360" w:lineRule="auto"/>
        <w:ind w:left="360"/>
        <w:rPr>
          <w:rFonts w:ascii="Arial" w:hAnsi="Arial" w:cs="Arial"/>
        </w:rPr>
      </w:pPr>
      <w:r w:rsidRPr="00B30580">
        <w:rPr>
          <w:rFonts w:ascii="Arial" w:hAnsi="Arial" w:cs="Arial"/>
        </w:rPr>
        <w:t xml:space="preserve">By law, a child or young person has </w:t>
      </w:r>
      <w:r w:rsidR="00783EA5" w:rsidRPr="00B30580">
        <w:rPr>
          <w:rFonts w:ascii="Arial" w:hAnsi="Arial" w:cs="Arial"/>
        </w:rPr>
        <w:t>special educational needs if he/</w:t>
      </w:r>
      <w:r w:rsidRPr="00B30580">
        <w:rPr>
          <w:rFonts w:ascii="Arial" w:hAnsi="Arial" w:cs="Arial"/>
        </w:rPr>
        <w:t>she has a learning difficulty or disability which calls for special educational provision to be made for him or her (Children and Families Act 2014, part 3 20 (1)) and the educational provision that is required to meet the needs is ‘special’. According to the Children and Families Act 2014, Part 3 20 (2), a young person has such a difficulty if she/he experiences</w:t>
      </w:r>
    </w:p>
    <w:p w:rsidR="00D57497" w:rsidRPr="00B30580" w:rsidRDefault="00D57497" w:rsidP="00783EA5">
      <w:pPr>
        <w:pStyle w:val="ListParagraph"/>
        <w:numPr>
          <w:ilvl w:val="0"/>
          <w:numId w:val="22"/>
        </w:numPr>
        <w:spacing w:line="360" w:lineRule="auto"/>
        <w:rPr>
          <w:rFonts w:ascii="Arial" w:hAnsi="Arial" w:cs="Arial"/>
        </w:rPr>
      </w:pPr>
      <w:r w:rsidRPr="00B30580">
        <w:rPr>
          <w:rFonts w:ascii="Arial" w:hAnsi="Arial" w:cs="Arial"/>
        </w:rPr>
        <w:t>Significantly greater difficulty in learning than the majority of same age peers, or</w:t>
      </w:r>
    </w:p>
    <w:p w:rsidR="00F16B33" w:rsidRPr="00B30580" w:rsidRDefault="00D57497" w:rsidP="00783EA5">
      <w:pPr>
        <w:pStyle w:val="ListParagraph"/>
        <w:numPr>
          <w:ilvl w:val="0"/>
          <w:numId w:val="22"/>
        </w:numPr>
        <w:spacing w:line="360" w:lineRule="auto"/>
        <w:rPr>
          <w:rFonts w:ascii="Arial" w:hAnsi="Arial" w:cs="Arial"/>
        </w:rPr>
      </w:pPr>
      <w:proofErr w:type="gramStart"/>
      <w:r w:rsidRPr="00B30580">
        <w:rPr>
          <w:rFonts w:ascii="Arial" w:hAnsi="Arial" w:cs="Arial"/>
        </w:rPr>
        <w:t>s/he</w:t>
      </w:r>
      <w:proofErr w:type="gramEnd"/>
      <w:r w:rsidRPr="00B30580">
        <w:rPr>
          <w:rFonts w:ascii="Arial" w:hAnsi="Arial" w:cs="Arial"/>
        </w:rPr>
        <w:t xml:space="preserve"> has a disability which prevents him (or her) from making use of (educational) facilities ‘of a kind generally provided for’ same age peers in mainstream educational institutions. </w:t>
      </w:r>
    </w:p>
    <w:p w:rsidR="00D57497" w:rsidRPr="00B30580" w:rsidRDefault="00D57497" w:rsidP="00783EA5">
      <w:pPr>
        <w:spacing w:line="360" w:lineRule="auto"/>
        <w:rPr>
          <w:rFonts w:ascii="Arial" w:hAnsi="Arial" w:cs="Arial"/>
          <w:b/>
          <w:sz w:val="28"/>
          <w:szCs w:val="28"/>
        </w:rPr>
      </w:pPr>
      <w:r w:rsidRPr="00B30580">
        <w:rPr>
          <w:rFonts w:ascii="Arial" w:hAnsi="Arial" w:cs="Arial"/>
          <w:b/>
          <w:sz w:val="28"/>
          <w:szCs w:val="28"/>
        </w:rPr>
        <w:lastRenderedPageBreak/>
        <w:t>Definition of Disability</w:t>
      </w:r>
    </w:p>
    <w:p w:rsidR="00D57497" w:rsidRPr="00B30580" w:rsidRDefault="00D57497" w:rsidP="00783EA5">
      <w:pPr>
        <w:spacing w:line="360" w:lineRule="auto"/>
        <w:ind w:left="720"/>
        <w:rPr>
          <w:rFonts w:ascii="Arial" w:hAnsi="Arial" w:cs="Arial"/>
          <w:b/>
          <w:sz w:val="28"/>
          <w:szCs w:val="28"/>
        </w:rPr>
      </w:pPr>
      <w:r w:rsidRPr="00B30580">
        <w:rPr>
          <w:rFonts w:ascii="Arial" w:hAnsi="Arial" w:cs="Arial"/>
        </w:rPr>
        <w:t>Many children and young people wh</w:t>
      </w:r>
      <w:r w:rsidR="00B30580">
        <w:rPr>
          <w:rFonts w:ascii="Arial" w:hAnsi="Arial" w:cs="Arial"/>
        </w:rPr>
        <w:t>o</w:t>
      </w:r>
      <w:r w:rsidRPr="00B30580">
        <w:rPr>
          <w:rFonts w:ascii="Arial" w:hAnsi="Arial" w:cs="Arial"/>
        </w:rPr>
        <w:t xml:space="preserve"> have SEN may also have a disability under the Equality Act 2010. T</w:t>
      </w:r>
      <w:r w:rsidR="00783EA5" w:rsidRPr="00B30580">
        <w:rPr>
          <w:rFonts w:ascii="Arial" w:hAnsi="Arial" w:cs="Arial"/>
        </w:rPr>
        <w:t>h</w:t>
      </w:r>
      <w:r w:rsidRPr="00B30580">
        <w:rPr>
          <w:rFonts w:ascii="Arial" w:hAnsi="Arial" w:cs="Arial"/>
        </w:rPr>
        <w:t>is is defined as ‘a physical or mental impairment which has a long-term and substantial adverse effect on their ability to vary out normal day-to-day activities’. Accor</w:t>
      </w:r>
      <w:r w:rsidR="00C74B4D" w:rsidRPr="00B30580">
        <w:rPr>
          <w:rFonts w:ascii="Arial" w:hAnsi="Arial" w:cs="Arial"/>
        </w:rPr>
        <w:t>ding to the SEND Code of Practic</w:t>
      </w:r>
      <w:r w:rsidRPr="00B30580">
        <w:rPr>
          <w:rFonts w:ascii="Arial" w:hAnsi="Arial" w:cs="Arial"/>
        </w:rPr>
        <w:t xml:space="preserve">e (2015) ‘long term’ is defined as ‘a year or more’ and ‘substantial’ is defined as ‘more than minor or trivial’. This may include children and your people with long term medical conditions for whom adjustments will be made as required by the </w:t>
      </w:r>
      <w:r w:rsidR="00D16003" w:rsidRPr="00B30580">
        <w:rPr>
          <w:rFonts w:ascii="Arial" w:hAnsi="Arial" w:cs="Arial"/>
        </w:rPr>
        <w:t xml:space="preserve">Equality Act 2014. </w:t>
      </w:r>
    </w:p>
    <w:p w:rsidR="00D57497" w:rsidRPr="00B30580" w:rsidRDefault="00D57497" w:rsidP="00783EA5">
      <w:pPr>
        <w:spacing w:line="360" w:lineRule="auto"/>
        <w:rPr>
          <w:rFonts w:ascii="Arial" w:hAnsi="Arial" w:cs="Arial"/>
          <w:b/>
          <w:sz w:val="28"/>
          <w:szCs w:val="28"/>
        </w:rPr>
      </w:pPr>
    </w:p>
    <w:p w:rsidR="00795FBD" w:rsidRPr="00B30580" w:rsidRDefault="00795FBD" w:rsidP="00783EA5">
      <w:pPr>
        <w:spacing w:line="360" w:lineRule="auto"/>
        <w:rPr>
          <w:rFonts w:ascii="Arial" w:hAnsi="Arial" w:cs="Arial"/>
          <w:b/>
          <w:sz w:val="28"/>
          <w:szCs w:val="28"/>
        </w:rPr>
      </w:pPr>
      <w:r w:rsidRPr="00B30580">
        <w:rPr>
          <w:rFonts w:ascii="Arial" w:hAnsi="Arial" w:cs="Arial"/>
          <w:b/>
          <w:sz w:val="28"/>
          <w:szCs w:val="28"/>
        </w:rPr>
        <w:t>Values and Beliefs</w:t>
      </w:r>
    </w:p>
    <w:p w:rsidR="00795FBD" w:rsidRPr="00B30580" w:rsidRDefault="00795FBD"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A</w:t>
      </w:r>
      <w:r w:rsidR="00153BF4" w:rsidRPr="00B30580">
        <w:rPr>
          <w:rFonts w:ascii="Arial" w:hAnsi="Arial" w:cs="Arial"/>
          <w:color w:val="auto"/>
          <w:sz w:val="22"/>
          <w:szCs w:val="22"/>
        </w:rPr>
        <w:t>t</w:t>
      </w:r>
      <w:r w:rsidRPr="00B30580">
        <w:rPr>
          <w:rFonts w:ascii="Arial" w:hAnsi="Arial" w:cs="Arial"/>
          <w:color w:val="auto"/>
          <w:sz w:val="22"/>
          <w:szCs w:val="22"/>
        </w:rPr>
        <w:t xml:space="preserve"> Willow Nursery School we are guided in our policy and provision for children with Special Educational Needs and Disability (SEND) by the same principles which underpin our objectives for all children in the school. </w:t>
      </w:r>
    </w:p>
    <w:p w:rsidR="00795FBD" w:rsidRPr="00B30580" w:rsidRDefault="00795FBD" w:rsidP="00783EA5">
      <w:pPr>
        <w:pStyle w:val="Default"/>
        <w:numPr>
          <w:ilvl w:val="0"/>
          <w:numId w:val="2"/>
        </w:numPr>
        <w:spacing w:after="104" w:line="360" w:lineRule="auto"/>
        <w:rPr>
          <w:rFonts w:ascii="Arial" w:hAnsi="Arial" w:cs="Arial"/>
          <w:color w:val="auto"/>
          <w:sz w:val="22"/>
          <w:szCs w:val="22"/>
        </w:rPr>
      </w:pPr>
      <w:r w:rsidRPr="00B30580">
        <w:rPr>
          <w:rFonts w:ascii="Arial" w:hAnsi="Arial" w:cs="Arial"/>
          <w:color w:val="auto"/>
          <w:sz w:val="22"/>
          <w:szCs w:val="22"/>
        </w:rPr>
        <w:t>We believe that all children are unique young individuals</w:t>
      </w:r>
      <w:r w:rsidR="00A64892" w:rsidRPr="00B30580">
        <w:rPr>
          <w:rFonts w:ascii="Arial" w:hAnsi="Arial" w:cs="Arial"/>
          <w:color w:val="auto"/>
          <w:sz w:val="22"/>
          <w:szCs w:val="22"/>
        </w:rPr>
        <w:t>,</w:t>
      </w:r>
      <w:r w:rsidRPr="00B30580">
        <w:rPr>
          <w:rFonts w:ascii="Arial" w:hAnsi="Arial" w:cs="Arial"/>
          <w:color w:val="auto"/>
          <w:sz w:val="22"/>
          <w:szCs w:val="22"/>
        </w:rPr>
        <w:t xml:space="preserve"> whose varying needs are best met in a structured social setting, giving a degree of individual attention in a range of groups and where a team of qualified staff celebrate successes as part of their positive view of children. </w:t>
      </w:r>
    </w:p>
    <w:p w:rsidR="00795FBD" w:rsidRPr="00B30580" w:rsidRDefault="00795FBD" w:rsidP="00783EA5">
      <w:pPr>
        <w:pStyle w:val="ListParagraph"/>
        <w:numPr>
          <w:ilvl w:val="0"/>
          <w:numId w:val="2"/>
        </w:numPr>
        <w:spacing w:line="360" w:lineRule="auto"/>
        <w:rPr>
          <w:rFonts w:ascii="Arial" w:hAnsi="Arial" w:cs="Arial"/>
        </w:rPr>
      </w:pPr>
      <w:r w:rsidRPr="00B30580">
        <w:rPr>
          <w:rFonts w:ascii="Arial" w:hAnsi="Arial" w:cs="Arial"/>
        </w:rPr>
        <w:t>Through our shared values, we aim to ensure that our theory and practice concerning all pupils with special educational needs and disability are addressed as an integral part of the whole school development</w:t>
      </w:r>
    </w:p>
    <w:p w:rsidR="00795FBD" w:rsidRPr="00B30580" w:rsidRDefault="00795FBD" w:rsidP="00783EA5">
      <w:pPr>
        <w:pStyle w:val="Default"/>
        <w:numPr>
          <w:ilvl w:val="0"/>
          <w:numId w:val="2"/>
        </w:numPr>
        <w:spacing w:after="104" w:line="360" w:lineRule="auto"/>
        <w:rPr>
          <w:rFonts w:ascii="Arial" w:hAnsi="Arial" w:cs="Arial"/>
          <w:color w:val="auto"/>
          <w:sz w:val="22"/>
          <w:szCs w:val="22"/>
        </w:rPr>
      </w:pPr>
      <w:r w:rsidRPr="00B30580">
        <w:rPr>
          <w:rFonts w:ascii="Arial" w:hAnsi="Arial" w:cs="Arial"/>
          <w:color w:val="auto"/>
          <w:sz w:val="22"/>
          <w:szCs w:val="22"/>
        </w:rPr>
        <w:t xml:space="preserve">We aim to ensure that difficulties are identified early so that we can address concerns at the earliest opportunity. </w:t>
      </w:r>
    </w:p>
    <w:p w:rsidR="00795FBD" w:rsidRPr="00B30580" w:rsidRDefault="00795FBD" w:rsidP="00783EA5">
      <w:pPr>
        <w:pStyle w:val="Default"/>
        <w:numPr>
          <w:ilvl w:val="0"/>
          <w:numId w:val="2"/>
        </w:numPr>
        <w:spacing w:line="360" w:lineRule="auto"/>
        <w:rPr>
          <w:rFonts w:ascii="Arial" w:hAnsi="Arial" w:cs="Arial"/>
          <w:color w:val="auto"/>
          <w:sz w:val="22"/>
          <w:szCs w:val="22"/>
        </w:rPr>
      </w:pPr>
      <w:r w:rsidRPr="00B30580">
        <w:rPr>
          <w:rFonts w:ascii="Arial" w:hAnsi="Arial" w:cs="Arial"/>
          <w:color w:val="auto"/>
          <w:sz w:val="22"/>
          <w:szCs w:val="22"/>
        </w:rPr>
        <w:t xml:space="preserve">We work in partnership with parents, carers and children, the Local Authority and other outside agencies. </w:t>
      </w:r>
    </w:p>
    <w:p w:rsidR="00795FBD" w:rsidRPr="00B30580" w:rsidRDefault="00795FBD" w:rsidP="00783EA5">
      <w:pPr>
        <w:pStyle w:val="Default"/>
        <w:spacing w:line="360" w:lineRule="auto"/>
        <w:rPr>
          <w:rFonts w:ascii="Arial" w:hAnsi="Arial" w:cs="Arial"/>
          <w:color w:val="auto"/>
          <w:sz w:val="23"/>
          <w:szCs w:val="23"/>
        </w:rPr>
      </w:pPr>
    </w:p>
    <w:p w:rsidR="00795FBD" w:rsidRPr="00B30580" w:rsidRDefault="00795FBD"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 xml:space="preserve">In seeking to secure these objectives, and in light of measures within the </w:t>
      </w:r>
      <w:r w:rsidR="00A535FD" w:rsidRPr="00B30580">
        <w:rPr>
          <w:rFonts w:ascii="Arial" w:hAnsi="Arial" w:cs="Arial"/>
          <w:color w:val="auto"/>
          <w:sz w:val="22"/>
          <w:szCs w:val="22"/>
        </w:rPr>
        <w:t>Children and Families Act 2014</w:t>
      </w:r>
      <w:r w:rsidRPr="00B30580">
        <w:rPr>
          <w:rFonts w:ascii="Arial" w:hAnsi="Arial" w:cs="Arial"/>
          <w:color w:val="auto"/>
          <w:sz w:val="22"/>
          <w:szCs w:val="22"/>
        </w:rPr>
        <w:t xml:space="preserve">, Governors, </w:t>
      </w:r>
      <w:proofErr w:type="spellStart"/>
      <w:r w:rsidRPr="00B30580">
        <w:rPr>
          <w:rFonts w:ascii="Arial" w:hAnsi="Arial" w:cs="Arial"/>
          <w:color w:val="auto"/>
          <w:sz w:val="22"/>
          <w:szCs w:val="22"/>
        </w:rPr>
        <w:t>Headteacher</w:t>
      </w:r>
      <w:proofErr w:type="spellEnd"/>
      <w:r w:rsidRPr="00B30580">
        <w:rPr>
          <w:rFonts w:ascii="Arial" w:hAnsi="Arial" w:cs="Arial"/>
          <w:color w:val="auto"/>
          <w:sz w:val="22"/>
          <w:szCs w:val="22"/>
        </w:rPr>
        <w:t xml:space="preserve"> and staff are familiarised with the SEN</w:t>
      </w:r>
      <w:r w:rsidR="007D4749" w:rsidRPr="00B30580">
        <w:rPr>
          <w:rFonts w:ascii="Arial" w:hAnsi="Arial" w:cs="Arial"/>
          <w:color w:val="auto"/>
          <w:sz w:val="22"/>
          <w:szCs w:val="22"/>
        </w:rPr>
        <w:t>D Code of Practice 0-25 (2015</w:t>
      </w:r>
      <w:r w:rsidRPr="00B30580">
        <w:rPr>
          <w:rFonts w:ascii="Arial" w:hAnsi="Arial" w:cs="Arial"/>
          <w:color w:val="auto"/>
          <w:sz w:val="22"/>
          <w:szCs w:val="22"/>
        </w:rPr>
        <w:t>) We support the professional development of all staff to enable them to identify,</w:t>
      </w:r>
      <w:r w:rsidR="00A535FD" w:rsidRPr="00B30580">
        <w:rPr>
          <w:rFonts w:ascii="Arial" w:hAnsi="Arial" w:cs="Arial"/>
          <w:color w:val="auto"/>
          <w:sz w:val="22"/>
          <w:szCs w:val="22"/>
        </w:rPr>
        <w:t xml:space="preserve"> support,</w:t>
      </w:r>
      <w:r w:rsidRPr="00B30580">
        <w:rPr>
          <w:rFonts w:ascii="Arial" w:hAnsi="Arial" w:cs="Arial"/>
          <w:color w:val="auto"/>
          <w:sz w:val="22"/>
          <w:szCs w:val="22"/>
        </w:rPr>
        <w:t xml:space="preserve"> assess,</w:t>
      </w:r>
      <w:r w:rsidR="00A535FD" w:rsidRPr="00B30580">
        <w:rPr>
          <w:rFonts w:ascii="Arial" w:hAnsi="Arial" w:cs="Arial"/>
          <w:color w:val="auto"/>
          <w:sz w:val="22"/>
          <w:szCs w:val="22"/>
        </w:rPr>
        <w:t xml:space="preserve"> do,</w:t>
      </w:r>
      <w:r w:rsidRPr="00B30580">
        <w:rPr>
          <w:rFonts w:ascii="Arial" w:hAnsi="Arial" w:cs="Arial"/>
          <w:color w:val="auto"/>
          <w:sz w:val="22"/>
          <w:szCs w:val="22"/>
        </w:rPr>
        <w:t xml:space="preserve"> review and provide for the needs of all children with SEN</w:t>
      </w:r>
      <w:r w:rsidR="00A535FD" w:rsidRPr="00B30580">
        <w:rPr>
          <w:rFonts w:ascii="Arial" w:hAnsi="Arial" w:cs="Arial"/>
          <w:color w:val="auto"/>
          <w:sz w:val="22"/>
          <w:szCs w:val="22"/>
        </w:rPr>
        <w:t>D</w:t>
      </w:r>
      <w:r w:rsidRPr="00B30580">
        <w:rPr>
          <w:rFonts w:ascii="Arial" w:hAnsi="Arial" w:cs="Arial"/>
          <w:color w:val="auto"/>
          <w:sz w:val="22"/>
          <w:szCs w:val="22"/>
        </w:rPr>
        <w:t xml:space="preserve"> – whether or not they have a</w:t>
      </w:r>
      <w:r w:rsidR="00D16003" w:rsidRPr="00B30580">
        <w:rPr>
          <w:rFonts w:ascii="Arial" w:hAnsi="Arial" w:cs="Arial"/>
          <w:color w:val="auto"/>
          <w:sz w:val="22"/>
          <w:szCs w:val="22"/>
        </w:rPr>
        <w:t>n Education,</w:t>
      </w:r>
      <w:r w:rsidR="00A535FD" w:rsidRPr="00B30580">
        <w:rPr>
          <w:rFonts w:ascii="Arial" w:hAnsi="Arial" w:cs="Arial"/>
          <w:color w:val="auto"/>
          <w:sz w:val="22"/>
          <w:szCs w:val="22"/>
        </w:rPr>
        <w:t xml:space="preserve"> Health</w:t>
      </w:r>
      <w:r w:rsidR="00D16003" w:rsidRPr="00B30580">
        <w:rPr>
          <w:rFonts w:ascii="Arial" w:hAnsi="Arial" w:cs="Arial"/>
          <w:color w:val="auto"/>
          <w:sz w:val="22"/>
          <w:szCs w:val="22"/>
        </w:rPr>
        <w:t xml:space="preserve"> and</w:t>
      </w:r>
      <w:r w:rsidR="00A535FD" w:rsidRPr="00B30580">
        <w:rPr>
          <w:rFonts w:ascii="Arial" w:hAnsi="Arial" w:cs="Arial"/>
          <w:color w:val="auto"/>
          <w:sz w:val="22"/>
          <w:szCs w:val="22"/>
        </w:rPr>
        <w:t xml:space="preserve"> Care Plan</w:t>
      </w:r>
      <w:r w:rsidRPr="00B30580">
        <w:rPr>
          <w:rFonts w:ascii="Arial" w:hAnsi="Arial" w:cs="Arial"/>
          <w:color w:val="auto"/>
          <w:sz w:val="22"/>
          <w:szCs w:val="22"/>
        </w:rPr>
        <w:t xml:space="preserve">. </w:t>
      </w:r>
    </w:p>
    <w:p w:rsidR="00153BF4" w:rsidRPr="00B30580" w:rsidRDefault="00153BF4" w:rsidP="00783EA5">
      <w:pPr>
        <w:pStyle w:val="Default"/>
        <w:spacing w:line="360" w:lineRule="auto"/>
        <w:rPr>
          <w:rFonts w:ascii="Arial" w:hAnsi="Arial" w:cs="Arial"/>
          <w:color w:val="auto"/>
          <w:sz w:val="22"/>
          <w:szCs w:val="22"/>
        </w:rPr>
      </w:pPr>
    </w:p>
    <w:p w:rsidR="00783EA5" w:rsidRPr="00B30580" w:rsidRDefault="00783EA5" w:rsidP="00783EA5">
      <w:pPr>
        <w:pStyle w:val="Default"/>
        <w:spacing w:line="360" w:lineRule="auto"/>
        <w:rPr>
          <w:rFonts w:ascii="Arial" w:hAnsi="Arial" w:cs="Arial"/>
          <w:color w:val="auto"/>
          <w:sz w:val="22"/>
          <w:szCs w:val="22"/>
        </w:rPr>
      </w:pPr>
    </w:p>
    <w:p w:rsidR="00783EA5" w:rsidRPr="00B30580" w:rsidRDefault="00783EA5" w:rsidP="00783EA5">
      <w:pPr>
        <w:pStyle w:val="Default"/>
        <w:spacing w:line="360" w:lineRule="auto"/>
        <w:rPr>
          <w:rFonts w:ascii="Arial" w:hAnsi="Arial" w:cs="Arial"/>
          <w:color w:val="auto"/>
          <w:sz w:val="22"/>
          <w:szCs w:val="22"/>
        </w:rPr>
      </w:pPr>
    </w:p>
    <w:p w:rsidR="00783EA5" w:rsidRPr="00B30580" w:rsidRDefault="00783EA5" w:rsidP="00783EA5">
      <w:pPr>
        <w:pStyle w:val="Default"/>
        <w:spacing w:line="360" w:lineRule="auto"/>
        <w:rPr>
          <w:rFonts w:ascii="Arial" w:hAnsi="Arial" w:cs="Arial"/>
          <w:color w:val="auto"/>
          <w:sz w:val="22"/>
          <w:szCs w:val="22"/>
        </w:rPr>
      </w:pPr>
    </w:p>
    <w:p w:rsidR="00783EA5" w:rsidRPr="00B30580" w:rsidRDefault="00783EA5" w:rsidP="00783EA5">
      <w:pPr>
        <w:pStyle w:val="Default"/>
        <w:spacing w:line="360" w:lineRule="auto"/>
        <w:rPr>
          <w:rFonts w:ascii="Arial" w:hAnsi="Arial" w:cs="Arial"/>
          <w:color w:val="auto"/>
          <w:sz w:val="22"/>
          <w:szCs w:val="22"/>
        </w:rPr>
      </w:pPr>
    </w:p>
    <w:p w:rsidR="006D6D0B" w:rsidRPr="00B30580" w:rsidRDefault="00835E02" w:rsidP="00783EA5">
      <w:pPr>
        <w:spacing w:line="360" w:lineRule="auto"/>
        <w:rPr>
          <w:rFonts w:ascii="Arial" w:hAnsi="Arial" w:cs="Arial"/>
          <w:b/>
          <w:sz w:val="28"/>
          <w:szCs w:val="28"/>
        </w:rPr>
      </w:pPr>
      <w:r w:rsidRPr="00B30580">
        <w:rPr>
          <w:rFonts w:ascii="Arial" w:hAnsi="Arial" w:cs="Arial"/>
          <w:b/>
          <w:sz w:val="28"/>
          <w:szCs w:val="28"/>
        </w:rPr>
        <w:lastRenderedPageBreak/>
        <w:t xml:space="preserve">Aims </w:t>
      </w:r>
    </w:p>
    <w:p w:rsidR="00EA5D40" w:rsidRPr="00B30580" w:rsidRDefault="005D3095" w:rsidP="00783EA5">
      <w:pPr>
        <w:spacing w:line="360" w:lineRule="auto"/>
        <w:ind w:left="360"/>
        <w:rPr>
          <w:rFonts w:ascii="Arial" w:hAnsi="Arial" w:cs="Arial"/>
        </w:rPr>
      </w:pPr>
      <w:r w:rsidRPr="00B30580">
        <w:rPr>
          <w:rFonts w:ascii="Arial" w:hAnsi="Arial" w:cs="Arial"/>
        </w:rPr>
        <w:t>The aims of the Special Educational Needs and Disability Policy and practice at Willow Nursery School are</w:t>
      </w:r>
      <w:r w:rsidR="00ED257E" w:rsidRPr="00B30580">
        <w:rPr>
          <w:rFonts w:ascii="Arial" w:hAnsi="Arial" w:cs="Arial"/>
        </w:rPr>
        <w:t>:</w:t>
      </w:r>
    </w:p>
    <w:p w:rsidR="00EA5D40" w:rsidRPr="00B30580" w:rsidRDefault="00EA5D40" w:rsidP="00783EA5">
      <w:pPr>
        <w:pStyle w:val="ListParagraph"/>
        <w:numPr>
          <w:ilvl w:val="0"/>
          <w:numId w:val="4"/>
        </w:numPr>
        <w:spacing w:after="0" w:line="360" w:lineRule="auto"/>
        <w:jc w:val="both"/>
        <w:rPr>
          <w:rFonts w:ascii="Arial" w:hAnsi="Arial" w:cs="Arial"/>
          <w:b/>
        </w:rPr>
      </w:pPr>
      <w:r w:rsidRPr="00B30580">
        <w:rPr>
          <w:rFonts w:ascii="Arial" w:hAnsi="Arial" w:cs="Arial"/>
        </w:rPr>
        <w:t>To make reasonable adjustments for those with a disability by taking action to increase access to the curriculum, the environment and to printed information</w:t>
      </w:r>
    </w:p>
    <w:p w:rsidR="00EA5D40" w:rsidRPr="00B30580" w:rsidRDefault="00EA5D40" w:rsidP="00783EA5">
      <w:pPr>
        <w:pStyle w:val="ListParagraph"/>
        <w:numPr>
          <w:ilvl w:val="0"/>
          <w:numId w:val="4"/>
        </w:numPr>
        <w:spacing w:after="0" w:line="360" w:lineRule="auto"/>
        <w:jc w:val="both"/>
        <w:rPr>
          <w:rFonts w:ascii="Arial" w:hAnsi="Arial" w:cs="Arial"/>
          <w:b/>
        </w:rPr>
      </w:pPr>
      <w:r w:rsidRPr="00B30580">
        <w:rPr>
          <w:rFonts w:ascii="Arial" w:hAnsi="Arial" w:cs="Arial"/>
        </w:rPr>
        <w:t>To ensure that children and young people with</w:t>
      </w:r>
      <w:r w:rsidR="000A29B4" w:rsidRPr="00B30580">
        <w:rPr>
          <w:rFonts w:ascii="Arial" w:hAnsi="Arial" w:cs="Arial"/>
        </w:rPr>
        <w:t xml:space="preserve"> SEN engage in the activities in</w:t>
      </w:r>
      <w:r w:rsidRPr="00B30580">
        <w:rPr>
          <w:rFonts w:ascii="Arial" w:hAnsi="Arial" w:cs="Arial"/>
        </w:rPr>
        <w:t xml:space="preserve"> the nursery school alongside pupils who do not have SEN.</w:t>
      </w:r>
    </w:p>
    <w:p w:rsidR="00ED257E" w:rsidRPr="00B30580" w:rsidRDefault="00EA5D40" w:rsidP="00783EA5">
      <w:pPr>
        <w:pStyle w:val="ListParagraph"/>
        <w:numPr>
          <w:ilvl w:val="0"/>
          <w:numId w:val="4"/>
        </w:numPr>
        <w:spacing w:after="0" w:line="360" w:lineRule="auto"/>
        <w:jc w:val="both"/>
        <w:rPr>
          <w:rFonts w:ascii="Arial" w:hAnsi="Arial" w:cs="Arial"/>
          <w:b/>
        </w:rPr>
      </w:pPr>
      <w:r w:rsidRPr="00B30580">
        <w:rPr>
          <w:rFonts w:ascii="Arial" w:hAnsi="Arial" w:cs="Arial"/>
        </w:rPr>
        <w:t>To reduce barriers to progress by embedding the principles in t</w:t>
      </w:r>
      <w:r w:rsidR="00ED257E" w:rsidRPr="00B30580">
        <w:rPr>
          <w:rFonts w:ascii="Arial" w:hAnsi="Arial" w:cs="Arial"/>
        </w:rPr>
        <w:t xml:space="preserve">he </w:t>
      </w:r>
      <w:r w:rsidR="000A29B4" w:rsidRPr="00B30580">
        <w:rPr>
          <w:rFonts w:ascii="Arial" w:hAnsi="Arial" w:cs="Arial"/>
        </w:rPr>
        <w:t xml:space="preserve">Statuary Framework for the </w:t>
      </w:r>
      <w:r w:rsidR="00ED257E" w:rsidRPr="00B30580">
        <w:rPr>
          <w:rFonts w:ascii="Arial" w:hAnsi="Arial" w:cs="Arial"/>
        </w:rPr>
        <w:t>Early Years Foundation</w:t>
      </w:r>
      <w:r w:rsidR="000A29B4" w:rsidRPr="00B30580">
        <w:rPr>
          <w:rFonts w:ascii="Arial" w:hAnsi="Arial" w:cs="Arial"/>
        </w:rPr>
        <w:t xml:space="preserve"> Stage (Sept 2014) </w:t>
      </w:r>
      <w:r w:rsidR="00ED257E" w:rsidRPr="00B30580">
        <w:rPr>
          <w:rFonts w:ascii="Arial" w:hAnsi="Arial" w:cs="Arial"/>
        </w:rPr>
        <w:t xml:space="preserve">relating to Special Educational Needs (3.67)   </w:t>
      </w:r>
    </w:p>
    <w:p w:rsidR="00EA5D40" w:rsidRPr="00B30580" w:rsidRDefault="00EA5D40" w:rsidP="00783EA5">
      <w:pPr>
        <w:pStyle w:val="ListParagraph"/>
        <w:numPr>
          <w:ilvl w:val="0"/>
          <w:numId w:val="7"/>
        </w:numPr>
        <w:spacing w:after="0" w:line="360" w:lineRule="auto"/>
        <w:jc w:val="both"/>
        <w:rPr>
          <w:rFonts w:ascii="Arial" w:hAnsi="Arial" w:cs="Arial"/>
          <w:b/>
        </w:rPr>
      </w:pPr>
      <w:r w:rsidRPr="00B30580">
        <w:rPr>
          <w:rFonts w:ascii="Arial" w:hAnsi="Arial" w:cs="Arial"/>
        </w:rPr>
        <w:t>To use our best endeavours to secure special educational provision for pupils for whom this is required, that is “additional to and different from” that provided within the differentiated curriculum, to better respond to the four broad areas of need:</w:t>
      </w:r>
    </w:p>
    <w:p w:rsidR="00EA5D40" w:rsidRPr="00B30580" w:rsidRDefault="00EA5D40" w:rsidP="00783EA5">
      <w:pPr>
        <w:pStyle w:val="ListParagraph"/>
        <w:numPr>
          <w:ilvl w:val="0"/>
          <w:numId w:val="5"/>
        </w:numPr>
        <w:spacing w:after="0" w:line="360" w:lineRule="auto"/>
        <w:jc w:val="both"/>
        <w:rPr>
          <w:rFonts w:ascii="Arial" w:hAnsi="Arial" w:cs="Arial"/>
          <w:b/>
        </w:rPr>
      </w:pPr>
      <w:r w:rsidRPr="00B30580">
        <w:rPr>
          <w:rFonts w:ascii="Arial" w:hAnsi="Arial" w:cs="Arial"/>
        </w:rPr>
        <w:t>Communication and interaction</w:t>
      </w:r>
    </w:p>
    <w:p w:rsidR="00EA5D40" w:rsidRPr="00B30580" w:rsidRDefault="00EA5D40" w:rsidP="00783EA5">
      <w:pPr>
        <w:pStyle w:val="ListParagraph"/>
        <w:numPr>
          <w:ilvl w:val="0"/>
          <w:numId w:val="5"/>
        </w:numPr>
        <w:spacing w:after="0" w:line="360" w:lineRule="auto"/>
        <w:jc w:val="both"/>
        <w:rPr>
          <w:rFonts w:ascii="Arial" w:hAnsi="Arial" w:cs="Arial"/>
          <w:b/>
        </w:rPr>
      </w:pPr>
      <w:r w:rsidRPr="00B30580">
        <w:rPr>
          <w:rFonts w:ascii="Arial" w:hAnsi="Arial" w:cs="Arial"/>
        </w:rPr>
        <w:t>Cognition and learning</w:t>
      </w:r>
    </w:p>
    <w:p w:rsidR="00EA5D40" w:rsidRPr="00B30580" w:rsidRDefault="006938A3" w:rsidP="00783EA5">
      <w:pPr>
        <w:pStyle w:val="ListParagraph"/>
        <w:numPr>
          <w:ilvl w:val="0"/>
          <w:numId w:val="5"/>
        </w:numPr>
        <w:spacing w:after="0" w:line="360" w:lineRule="auto"/>
        <w:jc w:val="both"/>
        <w:rPr>
          <w:rFonts w:ascii="Arial" w:hAnsi="Arial" w:cs="Arial"/>
          <w:b/>
        </w:rPr>
      </w:pPr>
      <w:r w:rsidRPr="00B30580">
        <w:rPr>
          <w:rFonts w:ascii="Arial" w:hAnsi="Arial" w:cs="Arial"/>
        </w:rPr>
        <w:t>Social,</w:t>
      </w:r>
      <w:r w:rsidR="00EA5D40" w:rsidRPr="00B30580">
        <w:rPr>
          <w:rFonts w:ascii="Arial" w:hAnsi="Arial" w:cs="Arial"/>
        </w:rPr>
        <w:t xml:space="preserve"> emotional</w:t>
      </w:r>
      <w:r w:rsidRPr="00B30580">
        <w:rPr>
          <w:rFonts w:ascii="Arial" w:hAnsi="Arial" w:cs="Arial"/>
        </w:rPr>
        <w:t xml:space="preserve"> and mental</w:t>
      </w:r>
      <w:r w:rsidR="00EA5D40" w:rsidRPr="00B30580">
        <w:rPr>
          <w:rFonts w:ascii="Arial" w:hAnsi="Arial" w:cs="Arial"/>
        </w:rPr>
        <w:t xml:space="preserve"> health</w:t>
      </w:r>
    </w:p>
    <w:p w:rsidR="00EA5D40" w:rsidRPr="00B30580" w:rsidRDefault="00EA5D40" w:rsidP="00783EA5">
      <w:pPr>
        <w:pStyle w:val="ListParagraph"/>
        <w:numPr>
          <w:ilvl w:val="0"/>
          <w:numId w:val="5"/>
        </w:numPr>
        <w:spacing w:after="0" w:line="360" w:lineRule="auto"/>
        <w:jc w:val="both"/>
        <w:rPr>
          <w:rFonts w:ascii="Arial" w:hAnsi="Arial" w:cs="Arial"/>
          <w:b/>
        </w:rPr>
      </w:pPr>
      <w:r w:rsidRPr="00B30580">
        <w:rPr>
          <w:rFonts w:ascii="Arial" w:hAnsi="Arial" w:cs="Arial"/>
        </w:rPr>
        <w:t>Sensory/physical</w:t>
      </w:r>
    </w:p>
    <w:p w:rsidR="00EA5D40" w:rsidRPr="00B30580" w:rsidRDefault="00EA5D40" w:rsidP="00783EA5">
      <w:pPr>
        <w:pStyle w:val="ListParagraph"/>
        <w:numPr>
          <w:ilvl w:val="0"/>
          <w:numId w:val="6"/>
        </w:numPr>
        <w:spacing w:after="0" w:line="360" w:lineRule="auto"/>
        <w:jc w:val="both"/>
        <w:rPr>
          <w:rFonts w:ascii="Arial" w:hAnsi="Arial" w:cs="Arial"/>
          <w:b/>
        </w:rPr>
      </w:pPr>
      <w:r w:rsidRPr="00B30580">
        <w:rPr>
          <w:rFonts w:ascii="Arial" w:hAnsi="Arial" w:cs="Arial"/>
        </w:rPr>
        <w:t>To request, monitor and respond to parent/carers’ and pupils’ views in order to evidence high levels of confidence and partnership.</w:t>
      </w:r>
    </w:p>
    <w:p w:rsidR="00EA5D40" w:rsidRPr="00B30580" w:rsidRDefault="00EA5D40" w:rsidP="00783EA5">
      <w:pPr>
        <w:pStyle w:val="ListParagraph"/>
        <w:numPr>
          <w:ilvl w:val="0"/>
          <w:numId w:val="6"/>
        </w:numPr>
        <w:spacing w:after="0" w:line="360" w:lineRule="auto"/>
        <w:jc w:val="both"/>
        <w:rPr>
          <w:rFonts w:ascii="Arial" w:hAnsi="Arial" w:cs="Arial"/>
          <w:b/>
        </w:rPr>
      </w:pPr>
      <w:r w:rsidRPr="00B30580">
        <w:rPr>
          <w:rFonts w:ascii="Arial" w:hAnsi="Arial" w:cs="Arial"/>
        </w:rPr>
        <w:t>To ensure a high level of staff expertise to meet pupil need, through well-targeted continuing professional development.</w:t>
      </w:r>
    </w:p>
    <w:p w:rsidR="00EA5D40" w:rsidRPr="00B30580" w:rsidRDefault="00EA5D40" w:rsidP="00783EA5">
      <w:pPr>
        <w:pStyle w:val="ListParagraph"/>
        <w:numPr>
          <w:ilvl w:val="0"/>
          <w:numId w:val="6"/>
        </w:numPr>
        <w:spacing w:after="0" w:line="360" w:lineRule="auto"/>
        <w:jc w:val="both"/>
        <w:rPr>
          <w:rFonts w:ascii="Arial" w:hAnsi="Arial" w:cs="Arial"/>
          <w:b/>
        </w:rPr>
      </w:pPr>
      <w:r w:rsidRPr="00B30580">
        <w:rPr>
          <w:rFonts w:ascii="Arial" w:hAnsi="Arial" w:cs="Arial"/>
        </w:rPr>
        <w:t>To support pupils with medical conditions to achieve full inclusion in all nursery school activities by ensuring consultation with health and social care professionals in order to meet the medical needs of pupils.</w:t>
      </w:r>
    </w:p>
    <w:p w:rsidR="00EA5D40" w:rsidRPr="00B30580" w:rsidRDefault="00EA5D40" w:rsidP="00783EA5">
      <w:pPr>
        <w:pStyle w:val="ListParagraph"/>
        <w:numPr>
          <w:ilvl w:val="0"/>
          <w:numId w:val="6"/>
        </w:numPr>
        <w:spacing w:after="0" w:line="360" w:lineRule="auto"/>
        <w:jc w:val="both"/>
        <w:rPr>
          <w:rFonts w:ascii="Arial" w:hAnsi="Arial" w:cs="Arial"/>
          <w:b/>
        </w:rPr>
      </w:pPr>
      <w:r w:rsidRPr="00B30580">
        <w:rPr>
          <w:rFonts w:ascii="Arial" w:hAnsi="Arial" w:cs="Arial"/>
        </w:rPr>
        <w:t>To work in cooperative and productive partnership with the Local Authority and other outside agencies, to ensure there is a multi-professional approach to meeting the needs of all other vulnerable learners.</w:t>
      </w:r>
    </w:p>
    <w:p w:rsidR="009F02C8" w:rsidRPr="00B30580" w:rsidRDefault="009F02C8" w:rsidP="00783EA5">
      <w:pPr>
        <w:spacing w:line="360" w:lineRule="auto"/>
        <w:rPr>
          <w:rFonts w:ascii="Arial" w:hAnsi="Arial" w:cs="Arial"/>
          <w:b/>
          <w:sz w:val="28"/>
          <w:szCs w:val="28"/>
        </w:rPr>
      </w:pPr>
    </w:p>
    <w:p w:rsidR="009B4324" w:rsidRPr="00B30580" w:rsidRDefault="009B4324" w:rsidP="00783EA5">
      <w:pPr>
        <w:pStyle w:val="ListParagraph"/>
        <w:numPr>
          <w:ilvl w:val="0"/>
          <w:numId w:val="26"/>
        </w:numPr>
        <w:spacing w:line="360" w:lineRule="auto"/>
        <w:rPr>
          <w:rFonts w:ascii="Arial" w:hAnsi="Arial" w:cs="Arial"/>
          <w:b/>
          <w:sz w:val="28"/>
          <w:szCs w:val="28"/>
        </w:rPr>
      </w:pPr>
      <w:r w:rsidRPr="00B30580">
        <w:rPr>
          <w:rFonts w:ascii="Arial" w:hAnsi="Arial" w:cs="Arial"/>
          <w:b/>
          <w:sz w:val="28"/>
          <w:szCs w:val="28"/>
        </w:rPr>
        <w:t xml:space="preserve">The kinds of special educational need for which provision </w:t>
      </w:r>
      <w:r w:rsidR="006938A3" w:rsidRPr="00B30580">
        <w:rPr>
          <w:rFonts w:ascii="Arial" w:hAnsi="Arial" w:cs="Arial"/>
          <w:b/>
          <w:sz w:val="28"/>
          <w:szCs w:val="28"/>
        </w:rPr>
        <w:t>is</w:t>
      </w:r>
      <w:r w:rsidRPr="00B30580">
        <w:rPr>
          <w:rFonts w:ascii="Arial" w:hAnsi="Arial" w:cs="Arial"/>
          <w:b/>
          <w:sz w:val="28"/>
          <w:szCs w:val="28"/>
        </w:rPr>
        <w:t xml:space="preserve"> made at </w:t>
      </w:r>
      <w:r w:rsidR="006938A3" w:rsidRPr="00B30580">
        <w:rPr>
          <w:rFonts w:ascii="Arial" w:hAnsi="Arial" w:cs="Arial"/>
          <w:b/>
          <w:sz w:val="28"/>
          <w:szCs w:val="28"/>
        </w:rPr>
        <w:t>Willow Nursery S</w:t>
      </w:r>
      <w:r w:rsidRPr="00B30580">
        <w:rPr>
          <w:rFonts w:ascii="Arial" w:hAnsi="Arial" w:cs="Arial"/>
          <w:b/>
          <w:sz w:val="28"/>
          <w:szCs w:val="28"/>
        </w:rPr>
        <w:t>chool</w:t>
      </w:r>
    </w:p>
    <w:p w:rsidR="009B4324" w:rsidRPr="00B30580" w:rsidRDefault="006938A3" w:rsidP="00783EA5">
      <w:pPr>
        <w:spacing w:after="0" w:line="360" w:lineRule="auto"/>
        <w:ind w:left="360"/>
        <w:jc w:val="both"/>
        <w:rPr>
          <w:rFonts w:ascii="Arial" w:hAnsi="Arial" w:cs="Arial"/>
        </w:rPr>
      </w:pPr>
      <w:r w:rsidRPr="00B30580">
        <w:rPr>
          <w:rFonts w:ascii="Arial" w:hAnsi="Arial" w:cs="Arial"/>
        </w:rPr>
        <w:t xml:space="preserve">Willow Nursery School is a Local Authority Nursery School. We make provision for children with many differing special educational need including communication and interaction needs, cognition and learning needs, social, emotional and mental health issues and sensory difficulties. We ensure that our admission arrangements for children do not discriminate against or disadvantage disabled children or those with special educational needs.  </w:t>
      </w:r>
    </w:p>
    <w:p w:rsidR="005C01BC" w:rsidRPr="00B30580" w:rsidRDefault="006938A3" w:rsidP="00783EA5">
      <w:pPr>
        <w:pStyle w:val="ListParagraph"/>
        <w:numPr>
          <w:ilvl w:val="0"/>
          <w:numId w:val="26"/>
        </w:numPr>
        <w:spacing w:line="360" w:lineRule="auto"/>
        <w:rPr>
          <w:rFonts w:ascii="Arial" w:hAnsi="Arial" w:cs="Arial"/>
          <w:b/>
          <w:sz w:val="28"/>
          <w:szCs w:val="28"/>
        </w:rPr>
      </w:pPr>
      <w:r w:rsidRPr="00B30580">
        <w:rPr>
          <w:rFonts w:ascii="Arial" w:hAnsi="Arial" w:cs="Arial"/>
          <w:b/>
          <w:sz w:val="28"/>
          <w:szCs w:val="28"/>
        </w:rPr>
        <w:lastRenderedPageBreak/>
        <w:t>Information about the school’s policies for the identification and assessment of children with special educational n</w:t>
      </w:r>
      <w:r w:rsidR="005C01BC" w:rsidRPr="00B30580">
        <w:rPr>
          <w:rFonts w:ascii="Arial" w:hAnsi="Arial" w:cs="Arial"/>
          <w:b/>
          <w:sz w:val="28"/>
          <w:szCs w:val="28"/>
        </w:rPr>
        <w:t>eeds</w:t>
      </w:r>
    </w:p>
    <w:p w:rsidR="005C01BC" w:rsidRPr="00B30580" w:rsidRDefault="00670C03" w:rsidP="00783EA5">
      <w:pPr>
        <w:spacing w:line="360" w:lineRule="auto"/>
        <w:ind w:left="360"/>
        <w:rPr>
          <w:rFonts w:ascii="Arial" w:hAnsi="Arial" w:cs="Arial"/>
        </w:rPr>
      </w:pPr>
      <w:r w:rsidRPr="00B30580">
        <w:rPr>
          <w:rFonts w:ascii="Arial" w:hAnsi="Arial" w:cs="Arial"/>
        </w:rPr>
        <w:t>The SEND Code of Prac</w:t>
      </w:r>
      <w:r w:rsidR="00A64892" w:rsidRPr="00B30580">
        <w:rPr>
          <w:rFonts w:ascii="Arial" w:hAnsi="Arial" w:cs="Arial"/>
        </w:rPr>
        <w:t>tic</w:t>
      </w:r>
      <w:r w:rsidR="007D4749" w:rsidRPr="00B30580">
        <w:rPr>
          <w:rFonts w:ascii="Arial" w:hAnsi="Arial" w:cs="Arial"/>
        </w:rPr>
        <w:t>e 0-25 (2015</w:t>
      </w:r>
      <w:r w:rsidRPr="00B30580">
        <w:rPr>
          <w:rFonts w:ascii="Arial" w:hAnsi="Arial" w:cs="Arial"/>
        </w:rPr>
        <w:t>) states that children’s special educational needs are generally thought of in the following broad areas of need and support:</w:t>
      </w:r>
    </w:p>
    <w:p w:rsidR="00670C03" w:rsidRPr="00B30580" w:rsidRDefault="00670C03" w:rsidP="00783EA5">
      <w:pPr>
        <w:pStyle w:val="ListParagraph"/>
        <w:numPr>
          <w:ilvl w:val="0"/>
          <w:numId w:val="9"/>
        </w:numPr>
        <w:spacing w:after="0" w:line="360" w:lineRule="auto"/>
        <w:jc w:val="both"/>
        <w:rPr>
          <w:rFonts w:ascii="Arial" w:hAnsi="Arial" w:cs="Arial"/>
          <w:b/>
        </w:rPr>
      </w:pPr>
      <w:r w:rsidRPr="00B30580">
        <w:rPr>
          <w:rFonts w:ascii="Arial" w:hAnsi="Arial" w:cs="Arial"/>
        </w:rPr>
        <w:t>Communication and interaction</w:t>
      </w:r>
    </w:p>
    <w:p w:rsidR="00670C03" w:rsidRPr="00B30580" w:rsidRDefault="00670C03" w:rsidP="00783EA5">
      <w:pPr>
        <w:pStyle w:val="ListParagraph"/>
        <w:numPr>
          <w:ilvl w:val="0"/>
          <w:numId w:val="9"/>
        </w:numPr>
        <w:spacing w:after="0" w:line="360" w:lineRule="auto"/>
        <w:jc w:val="both"/>
        <w:rPr>
          <w:rFonts w:ascii="Arial" w:hAnsi="Arial" w:cs="Arial"/>
          <w:b/>
        </w:rPr>
      </w:pPr>
      <w:r w:rsidRPr="00B30580">
        <w:rPr>
          <w:rFonts w:ascii="Arial" w:hAnsi="Arial" w:cs="Arial"/>
        </w:rPr>
        <w:t>Cognition and learning</w:t>
      </w:r>
    </w:p>
    <w:p w:rsidR="00670C03" w:rsidRPr="00B30580" w:rsidRDefault="00670C03" w:rsidP="00783EA5">
      <w:pPr>
        <w:pStyle w:val="ListParagraph"/>
        <w:numPr>
          <w:ilvl w:val="0"/>
          <w:numId w:val="9"/>
        </w:numPr>
        <w:spacing w:after="0" w:line="360" w:lineRule="auto"/>
        <w:jc w:val="both"/>
        <w:rPr>
          <w:rFonts w:ascii="Arial" w:hAnsi="Arial" w:cs="Arial"/>
          <w:b/>
        </w:rPr>
      </w:pPr>
      <w:r w:rsidRPr="00B30580">
        <w:rPr>
          <w:rFonts w:ascii="Arial" w:hAnsi="Arial" w:cs="Arial"/>
        </w:rPr>
        <w:t>Social, emotional and mental health</w:t>
      </w:r>
    </w:p>
    <w:p w:rsidR="00670C03" w:rsidRPr="00B30580" w:rsidRDefault="00670C03" w:rsidP="00783EA5">
      <w:pPr>
        <w:pStyle w:val="ListParagraph"/>
        <w:numPr>
          <w:ilvl w:val="0"/>
          <w:numId w:val="9"/>
        </w:numPr>
        <w:spacing w:after="0" w:line="360" w:lineRule="auto"/>
        <w:jc w:val="both"/>
        <w:rPr>
          <w:rFonts w:ascii="Arial" w:hAnsi="Arial" w:cs="Arial"/>
          <w:b/>
        </w:rPr>
      </w:pPr>
      <w:r w:rsidRPr="00B30580">
        <w:rPr>
          <w:rFonts w:ascii="Arial" w:hAnsi="Arial" w:cs="Arial"/>
        </w:rPr>
        <w:t>Sensory and/ or physical needs</w:t>
      </w:r>
    </w:p>
    <w:p w:rsidR="00670C03" w:rsidRPr="00B30580" w:rsidRDefault="00670C03" w:rsidP="00783EA5">
      <w:pPr>
        <w:spacing w:line="360" w:lineRule="auto"/>
        <w:rPr>
          <w:rFonts w:ascii="Arial" w:hAnsi="Arial" w:cs="Arial"/>
        </w:rPr>
      </w:pPr>
    </w:p>
    <w:p w:rsidR="00670C03" w:rsidRPr="00B30580" w:rsidRDefault="00BB439C" w:rsidP="00783EA5">
      <w:pPr>
        <w:pStyle w:val="Default"/>
        <w:numPr>
          <w:ilvl w:val="0"/>
          <w:numId w:val="9"/>
        </w:numPr>
        <w:spacing w:line="360" w:lineRule="auto"/>
        <w:rPr>
          <w:rFonts w:ascii="Arial" w:hAnsi="Arial" w:cs="Arial"/>
          <w:color w:val="auto"/>
          <w:sz w:val="22"/>
          <w:szCs w:val="22"/>
        </w:rPr>
      </w:pPr>
      <w:r w:rsidRPr="00B30580">
        <w:rPr>
          <w:rFonts w:ascii="Arial" w:hAnsi="Arial" w:cs="Arial"/>
          <w:color w:val="auto"/>
          <w:sz w:val="22"/>
          <w:szCs w:val="22"/>
        </w:rPr>
        <w:t xml:space="preserve">We use the Central </w:t>
      </w:r>
      <w:r w:rsidR="00A64892" w:rsidRPr="00B30580">
        <w:rPr>
          <w:rFonts w:ascii="Arial" w:hAnsi="Arial" w:cs="Arial"/>
          <w:color w:val="auto"/>
          <w:sz w:val="22"/>
          <w:szCs w:val="22"/>
        </w:rPr>
        <w:t>Bedfordshire C</w:t>
      </w:r>
      <w:r w:rsidR="00670C03" w:rsidRPr="00B30580">
        <w:rPr>
          <w:rFonts w:ascii="Arial" w:hAnsi="Arial" w:cs="Arial"/>
          <w:color w:val="auto"/>
          <w:sz w:val="22"/>
          <w:szCs w:val="22"/>
        </w:rPr>
        <w:t>ouncil Document,</w:t>
      </w:r>
      <w:r w:rsidR="00670C03" w:rsidRPr="00B30580">
        <w:rPr>
          <w:rFonts w:ascii="Cambria" w:hAnsi="Cambria" w:cs="Cambria"/>
          <w:color w:val="auto"/>
          <w:sz w:val="22"/>
          <w:szCs w:val="22"/>
        </w:rPr>
        <w:t xml:space="preserve"> </w:t>
      </w:r>
      <w:r w:rsidR="00670C03" w:rsidRPr="00B30580">
        <w:rPr>
          <w:rFonts w:ascii="Arial" w:hAnsi="Arial" w:cs="Arial"/>
          <w:color w:val="auto"/>
          <w:sz w:val="22"/>
          <w:szCs w:val="22"/>
        </w:rPr>
        <w:t>Draft Guidance on SEND in the Early Years: A Graduated Approach (2014)</w:t>
      </w:r>
      <w:r w:rsidR="00A64892" w:rsidRPr="00B30580">
        <w:rPr>
          <w:rFonts w:ascii="Arial" w:hAnsi="Arial" w:cs="Arial"/>
          <w:color w:val="auto"/>
          <w:sz w:val="22"/>
          <w:szCs w:val="22"/>
        </w:rPr>
        <w:t xml:space="preserve"> </w:t>
      </w:r>
      <w:r w:rsidR="00BA70E8" w:rsidRPr="00B30580">
        <w:rPr>
          <w:rFonts w:ascii="Arial" w:hAnsi="Arial" w:cs="Arial"/>
          <w:color w:val="auto"/>
          <w:sz w:val="22"/>
          <w:szCs w:val="22"/>
        </w:rPr>
        <w:t xml:space="preserve">to guide our actions and help assess the level of children’s need. </w:t>
      </w:r>
    </w:p>
    <w:p w:rsidR="00221AAF" w:rsidRPr="00B30580" w:rsidRDefault="00221AAF" w:rsidP="00783EA5">
      <w:pPr>
        <w:pStyle w:val="Default"/>
        <w:numPr>
          <w:ilvl w:val="0"/>
          <w:numId w:val="9"/>
        </w:numPr>
        <w:spacing w:after="104" w:line="360" w:lineRule="auto"/>
        <w:rPr>
          <w:rFonts w:ascii="Arial" w:hAnsi="Arial" w:cs="Arial"/>
          <w:color w:val="auto"/>
          <w:sz w:val="22"/>
          <w:szCs w:val="22"/>
        </w:rPr>
      </w:pPr>
      <w:proofErr w:type="gramStart"/>
      <w:r w:rsidRPr="00B30580">
        <w:rPr>
          <w:rFonts w:ascii="Arial" w:hAnsi="Arial" w:cs="Arial"/>
          <w:color w:val="auto"/>
          <w:sz w:val="22"/>
          <w:szCs w:val="22"/>
        </w:rPr>
        <w:t>Staff use</w:t>
      </w:r>
      <w:proofErr w:type="gramEnd"/>
      <w:r w:rsidRPr="00B30580">
        <w:rPr>
          <w:rFonts w:ascii="Arial" w:hAnsi="Arial" w:cs="Arial"/>
          <w:color w:val="auto"/>
          <w:sz w:val="22"/>
          <w:szCs w:val="22"/>
        </w:rPr>
        <w:t xml:space="preserve"> their professional skills of observation and their understanding of child development to monitor all children within the setting, in order to begin to identify children who may have SEN. </w:t>
      </w:r>
    </w:p>
    <w:p w:rsidR="00221AAF" w:rsidRPr="00B30580" w:rsidRDefault="00221AAF"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Relationships are built with parents to promote trust so they feel more comfortable in disclosing and discussing sensitive issues. </w:t>
      </w:r>
    </w:p>
    <w:p w:rsidR="00221AAF" w:rsidRPr="00B30580" w:rsidRDefault="00221AAF"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We will listen to parents concerns about a child’s behaviour in their home environment. We will refer children to the appropriate service, for assessment or support, if a parent has significant concerns. </w:t>
      </w:r>
    </w:p>
    <w:p w:rsidR="00221AAF" w:rsidRPr="00B30580" w:rsidRDefault="00221AAF"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Concerns about children are always discussed initially with other team members in the knowledge that skilled observation and assessment will follow. These discussions may be informal or organised by the </w:t>
      </w:r>
      <w:proofErr w:type="spellStart"/>
      <w:r w:rsidRPr="00B30580">
        <w:rPr>
          <w:rFonts w:ascii="Arial" w:hAnsi="Arial" w:cs="Arial"/>
          <w:color w:val="auto"/>
          <w:sz w:val="22"/>
          <w:szCs w:val="22"/>
        </w:rPr>
        <w:t>SENCo</w:t>
      </w:r>
      <w:proofErr w:type="spellEnd"/>
      <w:r w:rsidRPr="00B30580">
        <w:rPr>
          <w:rFonts w:ascii="Arial" w:hAnsi="Arial" w:cs="Arial"/>
          <w:color w:val="auto"/>
          <w:sz w:val="22"/>
          <w:szCs w:val="22"/>
        </w:rPr>
        <w:t xml:space="preserve">, but always with sensitivity to matters of confidentiality. </w:t>
      </w:r>
    </w:p>
    <w:p w:rsidR="00221AAF" w:rsidRPr="00B30580" w:rsidRDefault="007B7D4F"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We provide and organise</w:t>
      </w:r>
      <w:r w:rsidR="00221AAF" w:rsidRPr="00B30580">
        <w:rPr>
          <w:rFonts w:ascii="Arial" w:hAnsi="Arial" w:cs="Arial"/>
          <w:color w:val="auto"/>
          <w:sz w:val="22"/>
          <w:szCs w:val="22"/>
        </w:rPr>
        <w:t xml:space="preserve"> a broad curriculum flexible enough to meet the differing needs of all children. This should be informed by subject co-ordinators, </w:t>
      </w:r>
      <w:proofErr w:type="spellStart"/>
      <w:r w:rsidR="00221AAF" w:rsidRPr="00B30580">
        <w:rPr>
          <w:rFonts w:ascii="Arial" w:hAnsi="Arial" w:cs="Arial"/>
          <w:color w:val="auto"/>
          <w:sz w:val="22"/>
          <w:szCs w:val="22"/>
        </w:rPr>
        <w:t>SENCo</w:t>
      </w:r>
      <w:proofErr w:type="spellEnd"/>
      <w:r w:rsidR="00221AAF" w:rsidRPr="00B30580">
        <w:rPr>
          <w:rFonts w:ascii="Arial" w:hAnsi="Arial" w:cs="Arial"/>
          <w:color w:val="auto"/>
          <w:sz w:val="22"/>
          <w:szCs w:val="22"/>
        </w:rPr>
        <w:t xml:space="preserve">, </w:t>
      </w:r>
      <w:r w:rsidR="00A64892" w:rsidRPr="00B30580">
        <w:rPr>
          <w:rFonts w:ascii="Arial" w:hAnsi="Arial" w:cs="Arial"/>
          <w:color w:val="auto"/>
          <w:sz w:val="22"/>
          <w:szCs w:val="22"/>
        </w:rPr>
        <w:t>key workers</w:t>
      </w:r>
      <w:r w:rsidR="00221AAF" w:rsidRPr="00B30580">
        <w:rPr>
          <w:rFonts w:ascii="Arial" w:hAnsi="Arial" w:cs="Arial"/>
          <w:color w:val="auto"/>
          <w:sz w:val="22"/>
          <w:szCs w:val="22"/>
        </w:rPr>
        <w:t xml:space="preserve"> and IEPs as appropriate. </w:t>
      </w:r>
    </w:p>
    <w:p w:rsidR="00BA70E8" w:rsidRPr="00B30580" w:rsidRDefault="00221AAF" w:rsidP="00783EA5">
      <w:pPr>
        <w:pStyle w:val="ListParagraph"/>
        <w:numPr>
          <w:ilvl w:val="0"/>
          <w:numId w:val="9"/>
        </w:numPr>
        <w:spacing w:line="360" w:lineRule="auto"/>
        <w:rPr>
          <w:rFonts w:ascii="Arial" w:hAnsi="Arial" w:cs="Arial"/>
        </w:rPr>
      </w:pPr>
      <w:r w:rsidRPr="00B30580">
        <w:rPr>
          <w:rFonts w:ascii="Arial" w:hAnsi="Arial" w:cs="Arial"/>
        </w:rPr>
        <w:t>We use data to monitor individual children’s progress compared to their peers. We analyse this data at each mid-term point, looking for children who have made little or no progress.</w:t>
      </w:r>
    </w:p>
    <w:p w:rsidR="00BA70E8" w:rsidRPr="00B30580" w:rsidRDefault="004831AC" w:rsidP="00783EA5">
      <w:pPr>
        <w:pStyle w:val="ListParagraph"/>
        <w:numPr>
          <w:ilvl w:val="0"/>
          <w:numId w:val="9"/>
        </w:numPr>
        <w:spacing w:line="360" w:lineRule="auto"/>
        <w:rPr>
          <w:rFonts w:ascii="Arial" w:hAnsi="Arial" w:cs="Arial"/>
        </w:rPr>
      </w:pPr>
      <w:r w:rsidRPr="00B30580">
        <w:rPr>
          <w:rFonts w:ascii="Arial" w:hAnsi="Arial" w:cs="Arial"/>
        </w:rPr>
        <w:t>We carry out a 2 year progress check on our 2</w:t>
      </w:r>
      <w:r w:rsidR="00EA1B3B" w:rsidRPr="00B30580">
        <w:rPr>
          <w:rFonts w:ascii="Arial" w:hAnsi="Arial" w:cs="Arial"/>
        </w:rPr>
        <w:t>-3</w:t>
      </w:r>
      <w:r w:rsidRPr="00B30580">
        <w:rPr>
          <w:rFonts w:ascii="Arial" w:hAnsi="Arial" w:cs="Arial"/>
        </w:rPr>
        <w:t xml:space="preserve"> year old children and we discuss any concerns that may arise from these. </w:t>
      </w:r>
    </w:p>
    <w:p w:rsidR="00BA70E8" w:rsidRPr="00B30580" w:rsidRDefault="00BA70E8"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If a child continues to make little or no progress then a decision is made to provide additional support. Staff </w:t>
      </w:r>
      <w:r w:rsidR="00EA1B3B" w:rsidRPr="00B30580">
        <w:rPr>
          <w:rFonts w:ascii="Arial" w:hAnsi="Arial" w:cs="Arial"/>
          <w:color w:val="auto"/>
          <w:sz w:val="22"/>
          <w:szCs w:val="22"/>
        </w:rPr>
        <w:t xml:space="preserve">will </w:t>
      </w:r>
      <w:r w:rsidRPr="00B30580">
        <w:rPr>
          <w:rFonts w:ascii="Arial" w:hAnsi="Arial" w:cs="Arial"/>
          <w:color w:val="auto"/>
          <w:sz w:val="22"/>
          <w:szCs w:val="22"/>
        </w:rPr>
        <w:t xml:space="preserve">consult the </w:t>
      </w:r>
      <w:r w:rsidR="00EA1B3B" w:rsidRPr="00B30580">
        <w:rPr>
          <w:rFonts w:ascii="Arial" w:hAnsi="Arial" w:cs="Arial"/>
          <w:color w:val="auto"/>
          <w:sz w:val="22"/>
          <w:szCs w:val="22"/>
        </w:rPr>
        <w:t>g</w:t>
      </w:r>
      <w:r w:rsidRPr="00B30580">
        <w:rPr>
          <w:rFonts w:ascii="Arial" w:hAnsi="Arial" w:cs="Arial"/>
          <w:color w:val="auto"/>
          <w:sz w:val="22"/>
          <w:szCs w:val="22"/>
        </w:rPr>
        <w:t>uidance in order to compare the child to the descriptors that relate to children’s characteristics</w:t>
      </w:r>
      <w:r w:rsidR="00221AAF" w:rsidRPr="00B30580">
        <w:rPr>
          <w:rFonts w:ascii="Arial" w:hAnsi="Arial" w:cs="Arial"/>
          <w:color w:val="auto"/>
          <w:sz w:val="22"/>
          <w:szCs w:val="22"/>
        </w:rPr>
        <w:t xml:space="preserve"> at</w:t>
      </w:r>
      <w:r w:rsidR="00565A71" w:rsidRPr="00B30580">
        <w:rPr>
          <w:rFonts w:ascii="Arial" w:hAnsi="Arial" w:cs="Arial"/>
          <w:color w:val="auto"/>
          <w:sz w:val="22"/>
          <w:szCs w:val="22"/>
        </w:rPr>
        <w:t xml:space="preserve"> SEN</w:t>
      </w:r>
      <w:r w:rsidR="00221AAF" w:rsidRPr="00B30580">
        <w:rPr>
          <w:rFonts w:ascii="Arial" w:hAnsi="Arial" w:cs="Arial"/>
          <w:color w:val="auto"/>
          <w:sz w:val="22"/>
          <w:szCs w:val="22"/>
        </w:rPr>
        <w:t xml:space="preserve"> Support</w:t>
      </w:r>
      <w:r w:rsidRPr="00B30580">
        <w:rPr>
          <w:rFonts w:ascii="Arial" w:hAnsi="Arial" w:cs="Arial"/>
          <w:color w:val="auto"/>
          <w:sz w:val="22"/>
          <w:szCs w:val="22"/>
        </w:rPr>
        <w:t xml:space="preserve"> </w:t>
      </w:r>
      <w:r w:rsidR="00221AAF" w:rsidRPr="00B30580">
        <w:rPr>
          <w:rFonts w:ascii="Arial" w:hAnsi="Arial" w:cs="Arial"/>
          <w:color w:val="auto"/>
          <w:sz w:val="22"/>
          <w:szCs w:val="22"/>
        </w:rPr>
        <w:t xml:space="preserve">Stage 1, Stage 2 and the Education and Health Care Plan </w:t>
      </w:r>
      <w:r w:rsidR="00E744D2" w:rsidRPr="00B30580">
        <w:rPr>
          <w:rFonts w:ascii="Arial" w:hAnsi="Arial" w:cs="Arial"/>
          <w:color w:val="auto"/>
          <w:sz w:val="22"/>
          <w:szCs w:val="22"/>
        </w:rPr>
        <w:t>Criteria</w:t>
      </w:r>
      <w:r w:rsidR="00221AAF" w:rsidRPr="00B30580">
        <w:rPr>
          <w:rFonts w:ascii="Arial" w:hAnsi="Arial" w:cs="Arial"/>
          <w:color w:val="auto"/>
          <w:sz w:val="22"/>
          <w:szCs w:val="22"/>
        </w:rPr>
        <w:t xml:space="preserve">. </w:t>
      </w:r>
    </w:p>
    <w:p w:rsidR="00BA70E8" w:rsidRPr="00B30580" w:rsidRDefault="00BA70E8"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If after receiving support through </w:t>
      </w:r>
      <w:r w:rsidR="00221AAF" w:rsidRPr="00B30580">
        <w:rPr>
          <w:rFonts w:ascii="Arial" w:hAnsi="Arial" w:cs="Arial"/>
          <w:color w:val="auto"/>
          <w:sz w:val="22"/>
          <w:szCs w:val="22"/>
        </w:rPr>
        <w:t>SEN support Stage1</w:t>
      </w:r>
      <w:r w:rsidRPr="00B30580">
        <w:rPr>
          <w:rFonts w:ascii="Arial" w:hAnsi="Arial" w:cs="Arial"/>
          <w:color w:val="auto"/>
          <w:sz w:val="22"/>
          <w:szCs w:val="22"/>
        </w:rPr>
        <w:t xml:space="preserve">, the child continues to make little or no progress, then additional external support is sought. </w:t>
      </w:r>
    </w:p>
    <w:p w:rsidR="004831AC" w:rsidRPr="00B30580" w:rsidRDefault="00BA70E8" w:rsidP="00783EA5">
      <w:pPr>
        <w:pStyle w:val="Default"/>
        <w:numPr>
          <w:ilvl w:val="0"/>
          <w:numId w:val="9"/>
        </w:numPr>
        <w:spacing w:line="360" w:lineRule="auto"/>
        <w:rPr>
          <w:rFonts w:ascii="Arial" w:hAnsi="Arial" w:cs="Arial"/>
          <w:color w:val="auto"/>
          <w:sz w:val="22"/>
          <w:szCs w:val="22"/>
        </w:rPr>
      </w:pPr>
      <w:r w:rsidRPr="00B30580">
        <w:rPr>
          <w:rFonts w:ascii="Arial" w:hAnsi="Arial" w:cs="Arial"/>
          <w:color w:val="auto"/>
          <w:sz w:val="22"/>
          <w:szCs w:val="22"/>
        </w:rPr>
        <w:lastRenderedPageBreak/>
        <w:t>Written reports are kept on all children – see School Planning Observation and Record Keeping (POARK) Policy</w:t>
      </w:r>
      <w:r w:rsidR="006938A3" w:rsidRPr="00B30580">
        <w:rPr>
          <w:rFonts w:ascii="Arial" w:hAnsi="Arial" w:cs="Arial"/>
          <w:color w:val="auto"/>
          <w:sz w:val="22"/>
          <w:szCs w:val="22"/>
        </w:rPr>
        <w:t xml:space="preserve">. </w:t>
      </w:r>
      <w:r w:rsidR="00E35E4E" w:rsidRPr="00B30580">
        <w:rPr>
          <w:rFonts w:ascii="Arial" w:hAnsi="Arial" w:cs="Arial"/>
          <w:color w:val="auto"/>
          <w:sz w:val="22"/>
          <w:szCs w:val="22"/>
        </w:rPr>
        <w:t xml:space="preserve"> </w:t>
      </w:r>
      <w:r w:rsidRPr="00B30580">
        <w:rPr>
          <w:rFonts w:ascii="Arial" w:hAnsi="Arial" w:cs="Arial"/>
          <w:color w:val="auto"/>
          <w:sz w:val="22"/>
          <w:szCs w:val="22"/>
        </w:rPr>
        <w:t xml:space="preserve">Additional care should be taken for children </w:t>
      </w:r>
      <w:r w:rsidR="004831AC" w:rsidRPr="00B30580">
        <w:rPr>
          <w:rFonts w:ascii="Arial" w:hAnsi="Arial" w:cs="Arial"/>
          <w:color w:val="auto"/>
          <w:sz w:val="22"/>
          <w:szCs w:val="22"/>
        </w:rPr>
        <w:t xml:space="preserve">with SEN, with specific targets set in IEPs which are reviewed when appropriate and at least </w:t>
      </w:r>
      <w:proofErr w:type="spellStart"/>
      <w:r w:rsidR="004831AC" w:rsidRPr="00B30580">
        <w:rPr>
          <w:rFonts w:ascii="Arial" w:hAnsi="Arial" w:cs="Arial"/>
          <w:color w:val="auto"/>
          <w:sz w:val="22"/>
          <w:szCs w:val="22"/>
        </w:rPr>
        <w:t>termly</w:t>
      </w:r>
      <w:proofErr w:type="spellEnd"/>
      <w:r w:rsidR="004831AC" w:rsidRPr="00B30580">
        <w:rPr>
          <w:rFonts w:ascii="Arial" w:hAnsi="Arial" w:cs="Arial"/>
          <w:color w:val="auto"/>
          <w:sz w:val="22"/>
          <w:szCs w:val="22"/>
        </w:rPr>
        <w:t>. These should also include specific strategies derived from staff exper</w:t>
      </w:r>
      <w:r w:rsidR="006938A3" w:rsidRPr="00B30580">
        <w:rPr>
          <w:rFonts w:ascii="Arial" w:hAnsi="Arial" w:cs="Arial"/>
          <w:color w:val="auto"/>
          <w:sz w:val="22"/>
          <w:szCs w:val="22"/>
        </w:rPr>
        <w:t xml:space="preserve">tise and consultation with </w:t>
      </w:r>
      <w:proofErr w:type="spellStart"/>
      <w:r w:rsidR="006938A3" w:rsidRPr="00B30580">
        <w:rPr>
          <w:rFonts w:ascii="Arial" w:hAnsi="Arial" w:cs="Arial"/>
          <w:color w:val="auto"/>
          <w:sz w:val="22"/>
          <w:szCs w:val="22"/>
        </w:rPr>
        <w:t>SEN</w:t>
      </w:r>
      <w:r w:rsidR="004831AC" w:rsidRPr="00B30580">
        <w:rPr>
          <w:rFonts w:ascii="Arial" w:hAnsi="Arial" w:cs="Arial"/>
          <w:color w:val="auto"/>
          <w:sz w:val="22"/>
          <w:szCs w:val="22"/>
        </w:rPr>
        <w:t>Co</w:t>
      </w:r>
      <w:proofErr w:type="spellEnd"/>
      <w:r w:rsidR="004831AC" w:rsidRPr="00B30580">
        <w:rPr>
          <w:rFonts w:ascii="Arial" w:hAnsi="Arial" w:cs="Arial"/>
          <w:color w:val="auto"/>
          <w:sz w:val="22"/>
          <w:szCs w:val="22"/>
        </w:rPr>
        <w:t xml:space="preserve">, parents, outside agencies etc. </w:t>
      </w:r>
    </w:p>
    <w:p w:rsidR="004831AC" w:rsidRPr="00B30580" w:rsidRDefault="004831AC"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Records completed by teachers and teaching assistants inform written requests for Formal Assessment. </w:t>
      </w:r>
    </w:p>
    <w:p w:rsidR="004831AC" w:rsidRPr="00B30580" w:rsidRDefault="004831AC"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Teachers and teaching assistants consult with parents and are party to reviews, supported o</w:t>
      </w:r>
      <w:r w:rsidR="00BC2EC9" w:rsidRPr="00B30580">
        <w:rPr>
          <w:rFonts w:ascii="Arial" w:hAnsi="Arial" w:cs="Arial"/>
          <w:color w:val="auto"/>
          <w:sz w:val="22"/>
          <w:szCs w:val="22"/>
        </w:rPr>
        <w:t xml:space="preserve">r guided by the </w:t>
      </w:r>
      <w:proofErr w:type="spellStart"/>
      <w:r w:rsidR="00BC2EC9" w:rsidRPr="00B30580">
        <w:rPr>
          <w:rFonts w:ascii="Arial" w:hAnsi="Arial" w:cs="Arial"/>
          <w:color w:val="auto"/>
          <w:sz w:val="22"/>
          <w:szCs w:val="22"/>
        </w:rPr>
        <w:t>SEN</w:t>
      </w:r>
      <w:r w:rsidRPr="00B30580">
        <w:rPr>
          <w:rFonts w:ascii="Arial" w:hAnsi="Arial" w:cs="Arial"/>
          <w:color w:val="auto"/>
          <w:sz w:val="22"/>
          <w:szCs w:val="22"/>
        </w:rPr>
        <w:t>Co</w:t>
      </w:r>
      <w:proofErr w:type="spellEnd"/>
      <w:r w:rsidRPr="00B30580">
        <w:rPr>
          <w:rFonts w:ascii="Arial" w:hAnsi="Arial" w:cs="Arial"/>
          <w:color w:val="auto"/>
          <w:sz w:val="22"/>
          <w:szCs w:val="22"/>
        </w:rPr>
        <w:t xml:space="preserve">. </w:t>
      </w:r>
    </w:p>
    <w:p w:rsidR="004831AC" w:rsidRPr="00B30580" w:rsidRDefault="00BC2EC9"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The </w:t>
      </w:r>
      <w:proofErr w:type="spellStart"/>
      <w:r w:rsidRPr="00B30580">
        <w:rPr>
          <w:rFonts w:ascii="Arial" w:hAnsi="Arial" w:cs="Arial"/>
          <w:color w:val="auto"/>
          <w:sz w:val="22"/>
          <w:szCs w:val="22"/>
        </w:rPr>
        <w:t>SEN</w:t>
      </w:r>
      <w:r w:rsidR="004831AC" w:rsidRPr="00B30580">
        <w:rPr>
          <w:rFonts w:ascii="Arial" w:hAnsi="Arial" w:cs="Arial"/>
          <w:color w:val="auto"/>
          <w:sz w:val="22"/>
          <w:szCs w:val="22"/>
        </w:rPr>
        <w:t>Co</w:t>
      </w:r>
      <w:proofErr w:type="spellEnd"/>
      <w:r w:rsidR="004831AC" w:rsidRPr="00B30580">
        <w:rPr>
          <w:rFonts w:ascii="Arial" w:hAnsi="Arial" w:cs="Arial"/>
          <w:color w:val="auto"/>
          <w:sz w:val="22"/>
          <w:szCs w:val="22"/>
        </w:rPr>
        <w:t xml:space="preserve"> meets with the SEN worker once a week to discuss individual children that may need support and to provide guidance on how these children’s </w:t>
      </w:r>
      <w:proofErr w:type="gramStart"/>
      <w:r w:rsidR="004831AC" w:rsidRPr="00B30580">
        <w:rPr>
          <w:rFonts w:ascii="Arial" w:hAnsi="Arial" w:cs="Arial"/>
          <w:color w:val="auto"/>
          <w:sz w:val="22"/>
          <w:szCs w:val="22"/>
        </w:rPr>
        <w:t>needs will</w:t>
      </w:r>
      <w:proofErr w:type="gramEnd"/>
      <w:r w:rsidR="004831AC" w:rsidRPr="00B30580">
        <w:rPr>
          <w:rFonts w:ascii="Arial" w:hAnsi="Arial" w:cs="Arial"/>
          <w:color w:val="auto"/>
          <w:sz w:val="22"/>
          <w:szCs w:val="22"/>
        </w:rPr>
        <w:t xml:space="preserve"> be met.</w:t>
      </w:r>
    </w:p>
    <w:p w:rsidR="004831AC" w:rsidRPr="00B30580" w:rsidRDefault="004831AC" w:rsidP="00783EA5">
      <w:pPr>
        <w:pStyle w:val="Default"/>
        <w:numPr>
          <w:ilvl w:val="0"/>
          <w:numId w:val="9"/>
        </w:numPr>
        <w:spacing w:after="104" w:line="360" w:lineRule="auto"/>
        <w:rPr>
          <w:rFonts w:ascii="Arial" w:hAnsi="Arial" w:cs="Arial"/>
          <w:color w:val="auto"/>
          <w:sz w:val="22"/>
          <w:szCs w:val="22"/>
        </w:rPr>
      </w:pPr>
      <w:r w:rsidRPr="00B30580">
        <w:rPr>
          <w:rFonts w:ascii="Arial" w:hAnsi="Arial" w:cs="Arial"/>
          <w:color w:val="auto"/>
          <w:sz w:val="22"/>
          <w:szCs w:val="22"/>
        </w:rPr>
        <w:t xml:space="preserve">SEN appears as a standing item on the agenda of the weekly whole staff meeting. The </w:t>
      </w:r>
      <w:proofErr w:type="spellStart"/>
      <w:r w:rsidRPr="00B30580">
        <w:rPr>
          <w:rFonts w:ascii="Arial" w:hAnsi="Arial" w:cs="Arial"/>
          <w:color w:val="auto"/>
          <w:sz w:val="22"/>
          <w:szCs w:val="22"/>
        </w:rPr>
        <w:t>SENCo</w:t>
      </w:r>
      <w:proofErr w:type="spellEnd"/>
      <w:r w:rsidRPr="00B30580">
        <w:rPr>
          <w:rFonts w:ascii="Arial" w:hAnsi="Arial" w:cs="Arial"/>
          <w:color w:val="auto"/>
          <w:sz w:val="22"/>
          <w:szCs w:val="22"/>
        </w:rPr>
        <w:t xml:space="preserve"> will brief staff on IEP targets, assessment dates etc. Staff should contribute any current issues. </w:t>
      </w:r>
    </w:p>
    <w:p w:rsidR="004831AC" w:rsidRPr="00B30580" w:rsidRDefault="004831AC" w:rsidP="00783EA5">
      <w:pPr>
        <w:pStyle w:val="Default"/>
        <w:numPr>
          <w:ilvl w:val="0"/>
          <w:numId w:val="9"/>
        </w:numPr>
        <w:spacing w:line="360" w:lineRule="auto"/>
        <w:rPr>
          <w:rFonts w:ascii="Arial" w:hAnsi="Arial" w:cs="Arial"/>
          <w:color w:val="auto"/>
          <w:sz w:val="22"/>
          <w:szCs w:val="22"/>
        </w:rPr>
      </w:pPr>
      <w:r w:rsidRPr="00B30580">
        <w:rPr>
          <w:rFonts w:ascii="Arial" w:hAnsi="Arial" w:cs="Arial"/>
          <w:color w:val="auto"/>
          <w:sz w:val="22"/>
          <w:szCs w:val="22"/>
        </w:rPr>
        <w:t xml:space="preserve">The </w:t>
      </w:r>
      <w:proofErr w:type="spellStart"/>
      <w:r w:rsidRPr="00B30580">
        <w:rPr>
          <w:rFonts w:ascii="Arial" w:hAnsi="Arial" w:cs="Arial"/>
          <w:color w:val="auto"/>
          <w:sz w:val="22"/>
          <w:szCs w:val="22"/>
        </w:rPr>
        <w:t>SENCo</w:t>
      </w:r>
      <w:proofErr w:type="spellEnd"/>
      <w:r w:rsidRPr="00B30580">
        <w:rPr>
          <w:rFonts w:ascii="Arial" w:hAnsi="Arial" w:cs="Arial"/>
          <w:color w:val="auto"/>
          <w:sz w:val="22"/>
          <w:szCs w:val="22"/>
        </w:rPr>
        <w:t xml:space="preserve"> conducts reviews for children with Education and Health Care Plans on a six monthly basis in line with SEND Code of Practice 0-25</w:t>
      </w:r>
      <w:r w:rsidR="00BC2EC9" w:rsidRPr="00B30580">
        <w:rPr>
          <w:rFonts w:ascii="Arial" w:hAnsi="Arial" w:cs="Arial"/>
          <w:color w:val="auto"/>
          <w:sz w:val="22"/>
          <w:szCs w:val="22"/>
        </w:rPr>
        <w:t xml:space="preserve"> (2015)</w:t>
      </w:r>
      <w:r w:rsidRPr="00B30580">
        <w:rPr>
          <w:rFonts w:ascii="Arial" w:hAnsi="Arial" w:cs="Arial"/>
          <w:color w:val="auto"/>
          <w:sz w:val="22"/>
          <w:szCs w:val="22"/>
        </w:rPr>
        <w:t>.</w:t>
      </w:r>
    </w:p>
    <w:p w:rsidR="00772783" w:rsidRPr="00B30580" w:rsidRDefault="00772783" w:rsidP="00783EA5">
      <w:pPr>
        <w:pStyle w:val="Default"/>
        <w:spacing w:line="360" w:lineRule="auto"/>
        <w:ind w:left="360"/>
        <w:rPr>
          <w:rFonts w:ascii="Arial" w:hAnsi="Arial" w:cs="Arial"/>
          <w:color w:val="auto"/>
          <w:sz w:val="22"/>
          <w:szCs w:val="22"/>
        </w:rPr>
      </w:pPr>
    </w:p>
    <w:p w:rsidR="00772783" w:rsidRPr="00B30580" w:rsidRDefault="00772783" w:rsidP="00783EA5">
      <w:pPr>
        <w:pStyle w:val="Default"/>
        <w:spacing w:line="360" w:lineRule="auto"/>
        <w:ind w:left="360"/>
        <w:rPr>
          <w:rFonts w:ascii="Arial" w:hAnsi="Arial" w:cs="Arial"/>
          <w:color w:val="auto"/>
          <w:sz w:val="22"/>
          <w:szCs w:val="22"/>
        </w:rPr>
      </w:pPr>
    </w:p>
    <w:p w:rsidR="00BA70E8" w:rsidRPr="00B30580" w:rsidRDefault="00C0598E"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At</w:t>
      </w:r>
      <w:r w:rsidR="00C638E4" w:rsidRPr="00B30580">
        <w:rPr>
          <w:rFonts w:ascii="Arial" w:hAnsi="Arial" w:cs="Arial"/>
          <w:color w:val="auto"/>
          <w:sz w:val="22"/>
          <w:szCs w:val="22"/>
        </w:rPr>
        <w:t xml:space="preserve"> </w:t>
      </w:r>
      <w:r w:rsidRPr="00B30580">
        <w:rPr>
          <w:rFonts w:ascii="Arial" w:hAnsi="Arial" w:cs="Arial"/>
          <w:color w:val="auto"/>
          <w:sz w:val="22"/>
          <w:szCs w:val="22"/>
        </w:rPr>
        <w:t>Willow</w:t>
      </w:r>
      <w:r w:rsidR="00C638E4" w:rsidRPr="00B30580">
        <w:rPr>
          <w:rFonts w:ascii="Arial" w:hAnsi="Arial" w:cs="Arial"/>
          <w:color w:val="auto"/>
          <w:sz w:val="22"/>
          <w:szCs w:val="22"/>
        </w:rPr>
        <w:t xml:space="preserve"> Nursery School, we also consider that </w:t>
      </w:r>
      <w:r w:rsidRPr="00B30580">
        <w:rPr>
          <w:rFonts w:ascii="Arial" w:hAnsi="Arial" w:cs="Arial"/>
          <w:color w:val="auto"/>
          <w:sz w:val="22"/>
          <w:szCs w:val="22"/>
        </w:rPr>
        <w:t>although</w:t>
      </w:r>
      <w:r w:rsidR="00C638E4" w:rsidRPr="00B30580">
        <w:rPr>
          <w:rFonts w:ascii="Arial" w:hAnsi="Arial" w:cs="Arial"/>
          <w:color w:val="auto"/>
          <w:sz w:val="22"/>
          <w:szCs w:val="22"/>
        </w:rPr>
        <w:t xml:space="preserve"> the following are not </w:t>
      </w:r>
      <w:r w:rsidRPr="00B30580">
        <w:rPr>
          <w:rFonts w:ascii="Arial" w:hAnsi="Arial" w:cs="Arial"/>
          <w:color w:val="auto"/>
          <w:sz w:val="22"/>
          <w:szCs w:val="22"/>
        </w:rPr>
        <w:t>Special</w:t>
      </w:r>
      <w:r w:rsidR="00C638E4" w:rsidRPr="00B30580">
        <w:rPr>
          <w:rFonts w:ascii="Arial" w:hAnsi="Arial" w:cs="Arial"/>
          <w:color w:val="auto"/>
          <w:sz w:val="22"/>
          <w:szCs w:val="22"/>
        </w:rPr>
        <w:t xml:space="preserve"> Educational Needs, they may</w:t>
      </w:r>
      <w:r w:rsidR="00A64892" w:rsidRPr="00B30580">
        <w:rPr>
          <w:rFonts w:ascii="Arial" w:hAnsi="Arial" w:cs="Arial"/>
          <w:color w:val="auto"/>
          <w:sz w:val="22"/>
          <w:szCs w:val="22"/>
        </w:rPr>
        <w:t xml:space="preserve"> have an impact on children’s </w:t>
      </w:r>
      <w:r w:rsidRPr="00B30580">
        <w:rPr>
          <w:rFonts w:ascii="Arial" w:hAnsi="Arial" w:cs="Arial"/>
          <w:color w:val="auto"/>
          <w:sz w:val="22"/>
          <w:szCs w:val="22"/>
        </w:rPr>
        <w:t>progress</w:t>
      </w:r>
      <w:r w:rsidR="00C638E4" w:rsidRPr="00B30580">
        <w:rPr>
          <w:rFonts w:ascii="Arial" w:hAnsi="Arial" w:cs="Arial"/>
          <w:color w:val="auto"/>
          <w:sz w:val="22"/>
          <w:szCs w:val="22"/>
        </w:rPr>
        <w:t xml:space="preserve"> and attainment:</w:t>
      </w:r>
    </w:p>
    <w:p w:rsidR="00C638E4" w:rsidRPr="00B30580" w:rsidRDefault="00C0598E"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Disability</w:t>
      </w:r>
      <w:r w:rsidR="00C638E4" w:rsidRPr="00B30580">
        <w:rPr>
          <w:rFonts w:ascii="Arial" w:hAnsi="Arial" w:cs="Arial"/>
          <w:color w:val="auto"/>
          <w:sz w:val="22"/>
          <w:szCs w:val="22"/>
        </w:rPr>
        <w:t xml:space="preserve"> (</w:t>
      </w:r>
      <w:r w:rsidR="00A64892" w:rsidRPr="00B30580">
        <w:rPr>
          <w:rFonts w:ascii="Arial" w:hAnsi="Arial" w:cs="Arial"/>
          <w:color w:val="auto"/>
          <w:sz w:val="22"/>
          <w:szCs w:val="22"/>
        </w:rPr>
        <w:t>the Code of Practic</w:t>
      </w:r>
      <w:r w:rsidRPr="00B30580">
        <w:rPr>
          <w:rFonts w:ascii="Arial" w:hAnsi="Arial" w:cs="Arial"/>
          <w:color w:val="auto"/>
          <w:sz w:val="22"/>
          <w:szCs w:val="22"/>
        </w:rPr>
        <w:t>e outlines the ‘reasonable adjustment’ duty for all settings and schools provided under current Disability Equality legislation- these alone no not constitute SEN)</w:t>
      </w:r>
    </w:p>
    <w:p w:rsidR="00C0598E" w:rsidRPr="00B30580" w:rsidRDefault="00C0598E"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Attendance and Punctuality</w:t>
      </w:r>
    </w:p>
    <w:p w:rsidR="00C0598E" w:rsidRPr="00B30580" w:rsidRDefault="00C0598E"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Health and Welfare</w:t>
      </w:r>
    </w:p>
    <w:p w:rsidR="00C0598E" w:rsidRPr="00B30580" w:rsidRDefault="00C0598E"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EAL</w:t>
      </w:r>
    </w:p>
    <w:p w:rsidR="00C0598E" w:rsidRPr="00B30580" w:rsidRDefault="00C0598E"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Being in receipt of Pupil Premium Grant</w:t>
      </w:r>
    </w:p>
    <w:p w:rsidR="00C0598E" w:rsidRPr="00B30580" w:rsidRDefault="00C0598E"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Being a Looked after Child</w:t>
      </w:r>
    </w:p>
    <w:p w:rsidR="00C0598E" w:rsidRPr="00B30580" w:rsidRDefault="0074560A" w:rsidP="00783EA5">
      <w:pPr>
        <w:pStyle w:val="Default"/>
        <w:numPr>
          <w:ilvl w:val="0"/>
          <w:numId w:val="10"/>
        </w:numPr>
        <w:spacing w:line="360" w:lineRule="auto"/>
        <w:rPr>
          <w:rFonts w:ascii="Arial" w:hAnsi="Arial" w:cs="Arial"/>
          <w:color w:val="auto"/>
          <w:sz w:val="22"/>
          <w:szCs w:val="22"/>
        </w:rPr>
      </w:pPr>
      <w:r w:rsidRPr="00B30580">
        <w:rPr>
          <w:rFonts w:ascii="Arial" w:hAnsi="Arial" w:cs="Arial"/>
          <w:color w:val="auto"/>
          <w:sz w:val="22"/>
          <w:szCs w:val="22"/>
        </w:rPr>
        <w:t>Being a chi</w:t>
      </w:r>
      <w:r w:rsidR="00C0598E" w:rsidRPr="00B30580">
        <w:rPr>
          <w:rFonts w:ascii="Arial" w:hAnsi="Arial" w:cs="Arial"/>
          <w:color w:val="auto"/>
          <w:sz w:val="22"/>
          <w:szCs w:val="22"/>
        </w:rPr>
        <w:t>ld of Serviceman/woman</w:t>
      </w:r>
    </w:p>
    <w:p w:rsidR="00783EA5" w:rsidRPr="00B30580" w:rsidRDefault="00783EA5" w:rsidP="00783EA5">
      <w:pPr>
        <w:pStyle w:val="Default"/>
        <w:spacing w:line="360" w:lineRule="auto"/>
        <w:ind w:left="720"/>
        <w:rPr>
          <w:rFonts w:ascii="Arial" w:hAnsi="Arial" w:cs="Arial"/>
          <w:color w:val="auto"/>
          <w:sz w:val="22"/>
          <w:szCs w:val="22"/>
        </w:rPr>
      </w:pPr>
    </w:p>
    <w:p w:rsidR="00C0598E" w:rsidRPr="00B30580" w:rsidRDefault="00C0598E" w:rsidP="00783EA5">
      <w:pPr>
        <w:pStyle w:val="Default"/>
        <w:spacing w:line="360" w:lineRule="auto"/>
        <w:rPr>
          <w:rFonts w:ascii="Arial" w:hAnsi="Arial" w:cs="Arial"/>
          <w:color w:val="auto"/>
        </w:rPr>
      </w:pPr>
    </w:p>
    <w:p w:rsidR="00BC2EC9" w:rsidRPr="00B30580" w:rsidRDefault="00BC2EC9" w:rsidP="00783EA5">
      <w:pPr>
        <w:pStyle w:val="Default"/>
        <w:numPr>
          <w:ilvl w:val="0"/>
          <w:numId w:val="26"/>
        </w:numPr>
        <w:spacing w:line="360" w:lineRule="auto"/>
        <w:rPr>
          <w:rFonts w:ascii="Arial" w:hAnsi="Arial" w:cs="Arial"/>
          <w:b/>
          <w:color w:val="auto"/>
          <w:sz w:val="28"/>
          <w:szCs w:val="28"/>
        </w:rPr>
      </w:pPr>
      <w:r w:rsidRPr="00B30580">
        <w:rPr>
          <w:rFonts w:ascii="Arial" w:hAnsi="Arial" w:cs="Arial"/>
          <w:b/>
          <w:color w:val="auto"/>
          <w:sz w:val="28"/>
          <w:szCs w:val="28"/>
        </w:rPr>
        <w:t>Information about the school’s policies for making provision for pupils with special educational needs whether or not they have EHC Plans, including</w:t>
      </w:r>
    </w:p>
    <w:p w:rsidR="00BC2EC9" w:rsidRPr="00B30580" w:rsidRDefault="00BC2EC9" w:rsidP="00783EA5">
      <w:pPr>
        <w:pStyle w:val="Default"/>
        <w:spacing w:line="360" w:lineRule="auto"/>
        <w:rPr>
          <w:rFonts w:ascii="Arial" w:hAnsi="Arial" w:cs="Arial"/>
          <w:b/>
          <w:color w:val="auto"/>
          <w:sz w:val="28"/>
          <w:szCs w:val="28"/>
        </w:rPr>
      </w:pPr>
    </w:p>
    <w:p w:rsidR="00BC2EC9" w:rsidRPr="00B30580" w:rsidRDefault="00BC2EC9" w:rsidP="00783EA5">
      <w:pPr>
        <w:pStyle w:val="Default"/>
        <w:numPr>
          <w:ilvl w:val="0"/>
          <w:numId w:val="24"/>
        </w:numPr>
        <w:spacing w:line="360" w:lineRule="auto"/>
        <w:rPr>
          <w:rFonts w:ascii="Arial" w:hAnsi="Arial" w:cs="Arial"/>
          <w:b/>
          <w:color w:val="auto"/>
        </w:rPr>
      </w:pPr>
      <w:r w:rsidRPr="00B30580">
        <w:rPr>
          <w:rFonts w:ascii="Arial" w:hAnsi="Arial" w:cs="Arial"/>
          <w:b/>
          <w:color w:val="auto"/>
        </w:rPr>
        <w:t xml:space="preserve">How the school evaluates the effectiveness of its provision. </w:t>
      </w:r>
    </w:p>
    <w:p w:rsidR="002E73C2" w:rsidRPr="00B30580" w:rsidRDefault="002E73C2" w:rsidP="00783EA5">
      <w:pPr>
        <w:pStyle w:val="Default"/>
        <w:spacing w:after="104" w:line="360" w:lineRule="auto"/>
        <w:ind w:left="360"/>
        <w:rPr>
          <w:rFonts w:ascii="Arial" w:hAnsi="Arial" w:cs="Arial"/>
          <w:color w:val="auto"/>
          <w:sz w:val="22"/>
          <w:szCs w:val="22"/>
        </w:rPr>
      </w:pPr>
      <w:r w:rsidRPr="00B30580">
        <w:rPr>
          <w:rFonts w:ascii="Arial" w:hAnsi="Arial" w:cs="Arial"/>
          <w:color w:val="auto"/>
          <w:sz w:val="22"/>
          <w:szCs w:val="22"/>
        </w:rPr>
        <w:t xml:space="preserve">Each review of a SEND Support Plan and/or Individual Education Plan (IEP) is informed by the views of the pupil, parents and the school staff in order to see whether adequate progress is being made. </w:t>
      </w:r>
    </w:p>
    <w:p w:rsidR="002E73C2" w:rsidRPr="00B30580" w:rsidRDefault="002E73C2" w:rsidP="00783EA5">
      <w:pPr>
        <w:pStyle w:val="Default"/>
        <w:spacing w:after="104" w:line="360" w:lineRule="auto"/>
        <w:ind w:left="360"/>
        <w:rPr>
          <w:rFonts w:ascii="Arial" w:hAnsi="Arial" w:cs="Arial"/>
          <w:color w:val="auto"/>
          <w:sz w:val="22"/>
          <w:szCs w:val="22"/>
        </w:rPr>
      </w:pPr>
      <w:r w:rsidRPr="00B30580">
        <w:rPr>
          <w:rFonts w:ascii="Arial" w:hAnsi="Arial" w:cs="Arial"/>
          <w:color w:val="auto"/>
          <w:sz w:val="22"/>
          <w:szCs w:val="22"/>
        </w:rPr>
        <w:lastRenderedPageBreak/>
        <w:t xml:space="preserve">Individual interventions used with children are constantly being reflected upon and adapted to make improvements to meet the needs of the child involved. </w:t>
      </w:r>
    </w:p>
    <w:p w:rsidR="002E73C2" w:rsidRPr="00B30580" w:rsidRDefault="002E73C2" w:rsidP="00783EA5">
      <w:pPr>
        <w:pStyle w:val="Default"/>
        <w:spacing w:after="104" w:line="360" w:lineRule="auto"/>
        <w:ind w:left="360"/>
        <w:rPr>
          <w:rFonts w:ascii="Arial" w:hAnsi="Arial" w:cs="Arial"/>
          <w:color w:val="auto"/>
          <w:sz w:val="22"/>
          <w:szCs w:val="22"/>
        </w:rPr>
      </w:pPr>
      <w:r w:rsidRPr="00B30580">
        <w:rPr>
          <w:rFonts w:ascii="Arial" w:hAnsi="Arial" w:cs="Arial"/>
          <w:color w:val="auto"/>
          <w:sz w:val="22"/>
          <w:szCs w:val="22"/>
        </w:rPr>
        <w:t xml:space="preserve">The effectiveness of the special provision is also discussed at Education, Health and Care Plan annual reviews. The </w:t>
      </w:r>
      <w:proofErr w:type="spellStart"/>
      <w:r w:rsidRPr="00B30580">
        <w:rPr>
          <w:rFonts w:ascii="Arial" w:hAnsi="Arial" w:cs="Arial"/>
          <w:color w:val="auto"/>
          <w:sz w:val="22"/>
          <w:szCs w:val="22"/>
        </w:rPr>
        <w:t>SENCo</w:t>
      </w:r>
      <w:proofErr w:type="spellEnd"/>
      <w:r w:rsidRPr="00B30580">
        <w:rPr>
          <w:rFonts w:ascii="Arial" w:hAnsi="Arial" w:cs="Arial"/>
          <w:color w:val="auto"/>
          <w:sz w:val="22"/>
          <w:szCs w:val="22"/>
        </w:rPr>
        <w:t xml:space="preserve"> and the head teacher provide information to the Governing body about the implementation of the policy which informs their understanding. The school also evaluates the </w:t>
      </w:r>
      <w:r w:rsidR="00690E40" w:rsidRPr="00B30580">
        <w:rPr>
          <w:rFonts w:ascii="Arial" w:hAnsi="Arial" w:cs="Arial"/>
          <w:color w:val="auto"/>
          <w:sz w:val="22"/>
          <w:szCs w:val="22"/>
        </w:rPr>
        <w:t>effectiveness of</w:t>
      </w:r>
      <w:r w:rsidRPr="00B30580">
        <w:rPr>
          <w:rFonts w:ascii="Arial" w:hAnsi="Arial" w:cs="Arial"/>
          <w:color w:val="auto"/>
          <w:sz w:val="22"/>
          <w:szCs w:val="22"/>
        </w:rPr>
        <w:t xml:space="preserve"> its provision by head teacher observation, by ensuring that the SEND file and paperwork are kept up to date and through </w:t>
      </w:r>
      <w:r w:rsidR="00783EA5" w:rsidRPr="00B30580">
        <w:rPr>
          <w:rFonts w:ascii="Arial" w:hAnsi="Arial" w:cs="Arial"/>
          <w:color w:val="auto"/>
          <w:sz w:val="22"/>
          <w:szCs w:val="22"/>
        </w:rPr>
        <w:t>t</w:t>
      </w:r>
      <w:r w:rsidRPr="00B30580">
        <w:rPr>
          <w:rFonts w:ascii="Arial" w:hAnsi="Arial" w:cs="Arial"/>
          <w:color w:val="auto"/>
          <w:sz w:val="22"/>
          <w:szCs w:val="22"/>
        </w:rPr>
        <w:t xml:space="preserve">he use of parent questionnaires. </w:t>
      </w:r>
    </w:p>
    <w:p w:rsidR="00BC2EC9" w:rsidRPr="00B30580" w:rsidRDefault="00BC2EC9" w:rsidP="00783EA5">
      <w:pPr>
        <w:pStyle w:val="Default"/>
        <w:spacing w:line="360" w:lineRule="auto"/>
        <w:ind w:left="360"/>
        <w:rPr>
          <w:rFonts w:ascii="Arial" w:hAnsi="Arial" w:cs="Arial"/>
          <w:b/>
          <w:color w:val="auto"/>
        </w:rPr>
      </w:pPr>
    </w:p>
    <w:p w:rsidR="00BC2EC9" w:rsidRPr="00B30580" w:rsidRDefault="002E73C2" w:rsidP="00783EA5">
      <w:pPr>
        <w:pStyle w:val="Default"/>
        <w:numPr>
          <w:ilvl w:val="0"/>
          <w:numId w:val="24"/>
        </w:numPr>
        <w:spacing w:line="360" w:lineRule="auto"/>
        <w:rPr>
          <w:rFonts w:ascii="Arial" w:hAnsi="Arial" w:cs="Arial"/>
          <w:b/>
          <w:color w:val="auto"/>
        </w:rPr>
      </w:pPr>
      <w:r w:rsidRPr="00B30580">
        <w:rPr>
          <w:rFonts w:ascii="Arial" w:hAnsi="Arial" w:cs="Arial"/>
          <w:b/>
          <w:color w:val="auto"/>
        </w:rPr>
        <w:t xml:space="preserve">The school’s arrangements for assessing and reviewing the progress of </w:t>
      </w:r>
      <w:r w:rsidR="007375CF" w:rsidRPr="00B30580">
        <w:rPr>
          <w:rFonts w:ascii="Arial" w:hAnsi="Arial" w:cs="Arial"/>
          <w:b/>
          <w:color w:val="auto"/>
        </w:rPr>
        <w:t>pupils</w:t>
      </w:r>
      <w:r w:rsidRPr="00B30580">
        <w:rPr>
          <w:rFonts w:ascii="Arial" w:hAnsi="Arial" w:cs="Arial"/>
          <w:b/>
          <w:color w:val="auto"/>
        </w:rPr>
        <w:t xml:space="preserve"> </w:t>
      </w:r>
      <w:r w:rsidR="00EC06E2" w:rsidRPr="00B30580">
        <w:rPr>
          <w:rFonts w:ascii="Arial" w:hAnsi="Arial" w:cs="Arial"/>
          <w:b/>
          <w:color w:val="auto"/>
        </w:rPr>
        <w:t>with s</w:t>
      </w:r>
      <w:r w:rsidRPr="00B30580">
        <w:rPr>
          <w:rFonts w:ascii="Arial" w:hAnsi="Arial" w:cs="Arial"/>
          <w:b/>
          <w:color w:val="auto"/>
        </w:rPr>
        <w:t xml:space="preserve">pecial educational needs. </w:t>
      </w:r>
    </w:p>
    <w:p w:rsidR="00BC2EC9" w:rsidRPr="00B30580" w:rsidRDefault="00690E40" w:rsidP="00783EA5">
      <w:pPr>
        <w:pStyle w:val="Default"/>
        <w:spacing w:line="360" w:lineRule="auto"/>
        <w:ind w:left="360"/>
        <w:rPr>
          <w:rFonts w:ascii="Arial" w:hAnsi="Arial" w:cs="Arial"/>
          <w:b/>
          <w:color w:val="auto"/>
          <w:sz w:val="28"/>
          <w:szCs w:val="28"/>
        </w:rPr>
      </w:pPr>
      <w:r w:rsidRPr="00B30580">
        <w:rPr>
          <w:rFonts w:ascii="Arial" w:hAnsi="Arial" w:cs="Arial"/>
          <w:color w:val="auto"/>
          <w:sz w:val="22"/>
          <w:szCs w:val="22"/>
        </w:rPr>
        <w:t xml:space="preserve">Every child at Willow has his/her progress tracked every term. In addition to this, pupils with special educational needs may have more frequent assessments. If these assessments do not show adequate progress the SEN support plan will be reviewed and adjusted. We will make every effort to ensure that parent/families and the child will be actively involved at all stage in this process. </w:t>
      </w:r>
    </w:p>
    <w:p w:rsidR="00690E40" w:rsidRPr="00B30580" w:rsidRDefault="00690E40" w:rsidP="00783EA5">
      <w:pPr>
        <w:pStyle w:val="Default"/>
        <w:spacing w:line="360" w:lineRule="auto"/>
        <w:rPr>
          <w:rFonts w:ascii="Arial" w:hAnsi="Arial" w:cs="Arial"/>
          <w:b/>
          <w:color w:val="auto"/>
          <w:sz w:val="28"/>
          <w:szCs w:val="28"/>
        </w:rPr>
      </w:pPr>
    </w:p>
    <w:p w:rsidR="00690E40" w:rsidRPr="00B30580" w:rsidRDefault="00690E40" w:rsidP="00783EA5">
      <w:pPr>
        <w:pStyle w:val="Default"/>
        <w:numPr>
          <w:ilvl w:val="0"/>
          <w:numId w:val="24"/>
        </w:numPr>
        <w:spacing w:line="360" w:lineRule="auto"/>
        <w:rPr>
          <w:rFonts w:ascii="Arial" w:hAnsi="Arial" w:cs="Arial"/>
          <w:b/>
          <w:color w:val="auto"/>
        </w:rPr>
      </w:pPr>
      <w:r w:rsidRPr="00B30580">
        <w:rPr>
          <w:rFonts w:ascii="Arial" w:hAnsi="Arial" w:cs="Arial"/>
          <w:b/>
          <w:color w:val="auto"/>
        </w:rPr>
        <w:t xml:space="preserve">The school’s approach to teaching children with special educational needs </w:t>
      </w:r>
    </w:p>
    <w:p w:rsidR="00690E40" w:rsidRPr="00B30580" w:rsidRDefault="00636AF7"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 xml:space="preserve">We make every effort to ensure high quality differentiated teaching in our nursery school for all our children. </w:t>
      </w:r>
    </w:p>
    <w:p w:rsidR="00CC537D" w:rsidRPr="00B30580" w:rsidRDefault="00FA7915"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 xml:space="preserve">All children will have a </w:t>
      </w:r>
      <w:proofErr w:type="spellStart"/>
      <w:r w:rsidRPr="00B30580">
        <w:rPr>
          <w:rFonts w:ascii="Arial" w:hAnsi="Arial" w:cs="Arial"/>
          <w:color w:val="auto"/>
          <w:sz w:val="22"/>
          <w:szCs w:val="22"/>
        </w:rPr>
        <w:t>keyworker</w:t>
      </w:r>
      <w:proofErr w:type="spellEnd"/>
      <w:r w:rsidRPr="00B30580">
        <w:rPr>
          <w:rFonts w:ascii="Arial" w:hAnsi="Arial" w:cs="Arial"/>
          <w:color w:val="auto"/>
          <w:sz w:val="22"/>
          <w:szCs w:val="22"/>
        </w:rPr>
        <w:t xml:space="preserve"> that will be the main contact for families. The </w:t>
      </w:r>
      <w:proofErr w:type="spellStart"/>
      <w:r w:rsidRPr="00B30580">
        <w:rPr>
          <w:rFonts w:ascii="Arial" w:hAnsi="Arial" w:cs="Arial"/>
          <w:color w:val="auto"/>
          <w:sz w:val="22"/>
          <w:szCs w:val="22"/>
        </w:rPr>
        <w:t>SENCo</w:t>
      </w:r>
      <w:proofErr w:type="spellEnd"/>
      <w:r w:rsidRPr="00B30580">
        <w:rPr>
          <w:rFonts w:ascii="Arial" w:hAnsi="Arial" w:cs="Arial"/>
          <w:color w:val="auto"/>
          <w:sz w:val="22"/>
          <w:szCs w:val="22"/>
        </w:rPr>
        <w:t xml:space="preserve"> will also support families that have a child with SEN. </w:t>
      </w:r>
      <w:r w:rsidR="00156244" w:rsidRPr="00B30580">
        <w:rPr>
          <w:rFonts w:ascii="Arial" w:hAnsi="Arial" w:cs="Arial"/>
          <w:color w:val="auto"/>
          <w:sz w:val="22"/>
          <w:szCs w:val="22"/>
        </w:rPr>
        <w:t xml:space="preserve">All staff </w:t>
      </w:r>
      <w:proofErr w:type="gramStart"/>
      <w:r w:rsidR="00156244" w:rsidRPr="00B30580">
        <w:rPr>
          <w:rFonts w:ascii="Arial" w:hAnsi="Arial" w:cs="Arial"/>
          <w:color w:val="auto"/>
          <w:sz w:val="22"/>
          <w:szCs w:val="22"/>
        </w:rPr>
        <w:t>differentiate</w:t>
      </w:r>
      <w:proofErr w:type="gramEnd"/>
      <w:r w:rsidR="00156244" w:rsidRPr="00B30580">
        <w:rPr>
          <w:rFonts w:ascii="Arial" w:hAnsi="Arial" w:cs="Arial"/>
          <w:color w:val="auto"/>
          <w:sz w:val="22"/>
          <w:szCs w:val="22"/>
        </w:rPr>
        <w:t xml:space="preserve"> their teaching depending on the individual child and differentiation may happen in many different ways according to need. We are a fully inclusive school that takes reasonable action to ensure that children can access all learning opportunities. All staff </w:t>
      </w:r>
      <w:proofErr w:type="gramStart"/>
      <w:r w:rsidR="00156244" w:rsidRPr="00B30580">
        <w:rPr>
          <w:rFonts w:ascii="Arial" w:hAnsi="Arial" w:cs="Arial"/>
          <w:color w:val="auto"/>
          <w:sz w:val="22"/>
          <w:szCs w:val="22"/>
        </w:rPr>
        <w:t>are</w:t>
      </w:r>
      <w:proofErr w:type="gramEnd"/>
      <w:r w:rsidR="00156244" w:rsidRPr="00B30580">
        <w:rPr>
          <w:rFonts w:ascii="Arial" w:hAnsi="Arial" w:cs="Arial"/>
          <w:color w:val="auto"/>
          <w:sz w:val="22"/>
          <w:szCs w:val="22"/>
        </w:rPr>
        <w:t xml:space="preserve"> aware of individual children’s targets so that they can teach them appropriately, even if they have 1:1 support during their time at nursery school. </w:t>
      </w:r>
      <w:r w:rsidR="00CC537D" w:rsidRPr="00B30580">
        <w:rPr>
          <w:rFonts w:ascii="Arial" w:hAnsi="Arial" w:cs="Arial"/>
          <w:color w:val="auto"/>
          <w:sz w:val="22"/>
          <w:szCs w:val="22"/>
        </w:rPr>
        <w:t xml:space="preserve">Key workers analyse data </w:t>
      </w:r>
      <w:proofErr w:type="spellStart"/>
      <w:r w:rsidR="00CC537D" w:rsidRPr="00B30580">
        <w:rPr>
          <w:rFonts w:ascii="Arial" w:hAnsi="Arial" w:cs="Arial"/>
          <w:color w:val="auto"/>
          <w:sz w:val="22"/>
          <w:szCs w:val="22"/>
        </w:rPr>
        <w:t>termly</w:t>
      </w:r>
      <w:proofErr w:type="spellEnd"/>
      <w:r w:rsidR="00CC537D" w:rsidRPr="00B30580">
        <w:rPr>
          <w:rFonts w:ascii="Arial" w:hAnsi="Arial" w:cs="Arial"/>
          <w:color w:val="auto"/>
          <w:sz w:val="22"/>
          <w:szCs w:val="22"/>
        </w:rPr>
        <w:t xml:space="preserve"> and ensure that the analysis focuses on the more </w:t>
      </w:r>
      <w:r w:rsidR="00BA1651" w:rsidRPr="00B30580">
        <w:rPr>
          <w:rFonts w:ascii="Arial" w:hAnsi="Arial" w:cs="Arial"/>
          <w:color w:val="auto"/>
          <w:sz w:val="22"/>
          <w:szCs w:val="22"/>
        </w:rPr>
        <w:t>vulnerable</w:t>
      </w:r>
      <w:r w:rsidR="00CC537D" w:rsidRPr="00B30580">
        <w:rPr>
          <w:rFonts w:ascii="Arial" w:hAnsi="Arial" w:cs="Arial"/>
          <w:color w:val="auto"/>
          <w:sz w:val="22"/>
          <w:szCs w:val="22"/>
        </w:rPr>
        <w:t xml:space="preserve"> groups of children to ensure their needs are being met appropriately. </w:t>
      </w:r>
    </w:p>
    <w:p w:rsidR="00CC537D" w:rsidRPr="00B30580" w:rsidRDefault="00033AD2"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 xml:space="preserve">A member of staff is available for two sessions per week to work with children that need additional support to meet their needs. This involves small group work, some 1:1 work and focuses on teaching what the children need to learn next. </w:t>
      </w:r>
    </w:p>
    <w:p w:rsidR="00CC537D" w:rsidRPr="00B30580" w:rsidRDefault="00CC537D" w:rsidP="00783EA5">
      <w:pPr>
        <w:pStyle w:val="Default"/>
        <w:spacing w:line="360" w:lineRule="auto"/>
        <w:rPr>
          <w:rFonts w:ascii="Arial" w:hAnsi="Arial" w:cs="Arial"/>
          <w:color w:val="auto"/>
          <w:sz w:val="22"/>
          <w:szCs w:val="22"/>
        </w:rPr>
      </w:pPr>
    </w:p>
    <w:p w:rsidR="00CC537D" w:rsidRPr="00B30580" w:rsidRDefault="00033AD2" w:rsidP="00783EA5">
      <w:pPr>
        <w:pStyle w:val="Default"/>
        <w:spacing w:line="360" w:lineRule="auto"/>
        <w:ind w:left="360"/>
        <w:rPr>
          <w:rFonts w:ascii="Arial" w:hAnsi="Arial" w:cs="Arial"/>
          <w:b/>
          <w:color w:val="auto"/>
        </w:rPr>
      </w:pPr>
      <w:r w:rsidRPr="00B30580">
        <w:rPr>
          <w:rFonts w:ascii="Arial" w:hAnsi="Arial" w:cs="Arial"/>
          <w:b/>
          <w:color w:val="auto"/>
        </w:rPr>
        <w:t xml:space="preserve">    d. How the school adapts the curriculum and learning environment for children with special educational needs</w:t>
      </w:r>
    </w:p>
    <w:p w:rsidR="00033AD2" w:rsidRPr="00B30580" w:rsidRDefault="007C3EF3"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The curriculum and learning environment is adapted as necessary depending on the needs of individual children e.g. if a child has communication needs, a system using pictures (PECS) to help them communicate may be used. Reasonable adjustments are made to meet the range of special educational needs and disability (SEND)</w:t>
      </w:r>
      <w:r w:rsidR="00C74B4D" w:rsidRPr="00B30580">
        <w:rPr>
          <w:rFonts w:ascii="Arial" w:hAnsi="Arial" w:cs="Arial"/>
          <w:color w:val="auto"/>
          <w:sz w:val="22"/>
          <w:szCs w:val="22"/>
        </w:rPr>
        <w:t xml:space="preserve"> The curriculum is differentiated according to need and class </w:t>
      </w:r>
      <w:r w:rsidR="00C74B4D" w:rsidRPr="00B30580">
        <w:rPr>
          <w:rFonts w:ascii="Arial" w:hAnsi="Arial" w:cs="Arial"/>
          <w:color w:val="auto"/>
          <w:sz w:val="22"/>
          <w:szCs w:val="22"/>
        </w:rPr>
        <w:lastRenderedPageBreak/>
        <w:t xml:space="preserve">lists are kept to identify what all children need to work on next in their learning. Individual learning plans are put in place to ensure that children with special educational needs can fulfil their potential and be suitably challenged. If a child needs a visual timetable to help them to </w:t>
      </w:r>
      <w:proofErr w:type="spellStart"/>
      <w:r w:rsidR="00C74B4D" w:rsidRPr="00B30580">
        <w:rPr>
          <w:rFonts w:ascii="Arial" w:hAnsi="Arial" w:cs="Arial"/>
          <w:color w:val="auto"/>
          <w:sz w:val="22"/>
          <w:szCs w:val="22"/>
        </w:rPr>
        <w:t>transist</w:t>
      </w:r>
      <w:proofErr w:type="spellEnd"/>
      <w:r w:rsidR="00C74B4D" w:rsidRPr="00B30580">
        <w:rPr>
          <w:rFonts w:ascii="Arial" w:hAnsi="Arial" w:cs="Arial"/>
          <w:color w:val="auto"/>
          <w:sz w:val="22"/>
          <w:szCs w:val="22"/>
        </w:rPr>
        <w:t xml:space="preserve"> through the nursery routine more smoothly, this will be put into place.  </w:t>
      </w:r>
    </w:p>
    <w:p w:rsidR="00BA1651" w:rsidRPr="00B30580" w:rsidRDefault="00C74B4D" w:rsidP="00783EA5">
      <w:pPr>
        <w:pStyle w:val="ListParagraph"/>
        <w:numPr>
          <w:ilvl w:val="0"/>
          <w:numId w:val="29"/>
        </w:numPr>
        <w:spacing w:line="360" w:lineRule="auto"/>
        <w:rPr>
          <w:rFonts w:ascii="Arial" w:hAnsi="Arial" w:cs="Arial"/>
        </w:rPr>
      </w:pPr>
      <w:r w:rsidRPr="00B30580">
        <w:rPr>
          <w:rFonts w:ascii="Arial" w:hAnsi="Arial" w:cs="Arial"/>
        </w:rPr>
        <w:t>With regards to accessibility, the nursery school</w:t>
      </w:r>
      <w:r w:rsidR="007B7D4F" w:rsidRPr="00B30580">
        <w:rPr>
          <w:rFonts w:ascii="Arial" w:hAnsi="Arial" w:cs="Arial"/>
        </w:rPr>
        <w:t xml:space="preserve"> has a policy on ‘Inclusion’ and ‘Disability Equality Scheme’</w:t>
      </w:r>
      <w:r w:rsidRPr="00B30580">
        <w:rPr>
          <w:rFonts w:ascii="Arial" w:hAnsi="Arial" w:cs="Arial"/>
        </w:rPr>
        <w:t xml:space="preserve"> that can also be referred to. </w:t>
      </w:r>
    </w:p>
    <w:p w:rsidR="00BA1651" w:rsidRPr="00B30580" w:rsidRDefault="00BA1651" w:rsidP="00783EA5">
      <w:pPr>
        <w:pStyle w:val="Default"/>
        <w:spacing w:line="360" w:lineRule="auto"/>
        <w:rPr>
          <w:rFonts w:ascii="Arial" w:hAnsi="Arial" w:cs="Arial"/>
          <w:b/>
          <w:bCs/>
          <w:color w:val="auto"/>
        </w:rPr>
      </w:pPr>
      <w:r w:rsidRPr="00B30580">
        <w:rPr>
          <w:rFonts w:ascii="Arial" w:hAnsi="Arial" w:cs="Arial"/>
          <w:b/>
          <w:bCs/>
          <w:color w:val="auto"/>
        </w:rPr>
        <w:t>Accessibility</w:t>
      </w:r>
    </w:p>
    <w:p w:rsidR="00BA1651" w:rsidRPr="00B30580" w:rsidRDefault="00BA1651" w:rsidP="00783EA5">
      <w:pPr>
        <w:pStyle w:val="Default"/>
        <w:numPr>
          <w:ilvl w:val="0"/>
          <w:numId w:val="19"/>
        </w:numPr>
        <w:spacing w:line="360" w:lineRule="auto"/>
        <w:rPr>
          <w:rFonts w:ascii="Arial" w:hAnsi="Arial" w:cs="Arial"/>
          <w:color w:val="auto"/>
          <w:sz w:val="22"/>
          <w:szCs w:val="22"/>
        </w:rPr>
      </w:pPr>
      <w:r w:rsidRPr="00B30580">
        <w:rPr>
          <w:rFonts w:ascii="Arial" w:hAnsi="Arial" w:cs="Arial"/>
          <w:color w:val="auto"/>
          <w:sz w:val="22"/>
          <w:szCs w:val="22"/>
        </w:rPr>
        <w:t xml:space="preserve">Willow Nursery School is on one level, entrances do not have steps, and several doorways are extra wide. </w:t>
      </w:r>
    </w:p>
    <w:p w:rsidR="00BA1651" w:rsidRPr="00B30580" w:rsidRDefault="00BA1651" w:rsidP="00783EA5">
      <w:pPr>
        <w:pStyle w:val="Default"/>
        <w:numPr>
          <w:ilvl w:val="0"/>
          <w:numId w:val="18"/>
        </w:numPr>
        <w:spacing w:line="360" w:lineRule="auto"/>
        <w:rPr>
          <w:rFonts w:ascii="Arial" w:hAnsi="Arial" w:cs="Arial"/>
          <w:color w:val="auto"/>
          <w:sz w:val="22"/>
          <w:szCs w:val="22"/>
        </w:rPr>
      </w:pPr>
      <w:r w:rsidRPr="00B30580">
        <w:rPr>
          <w:rFonts w:ascii="Arial" w:hAnsi="Arial" w:cs="Arial"/>
          <w:color w:val="auto"/>
          <w:sz w:val="22"/>
          <w:szCs w:val="22"/>
        </w:rPr>
        <w:t xml:space="preserve">Teaching rooms 1, 2, 3 and 4 have wash hand basins. Teaching rooms 1, 2, </w:t>
      </w:r>
      <w:r w:rsidR="007B7D4F" w:rsidRPr="00B30580">
        <w:rPr>
          <w:rFonts w:ascii="Arial" w:hAnsi="Arial" w:cs="Arial"/>
          <w:color w:val="auto"/>
          <w:sz w:val="22"/>
          <w:szCs w:val="22"/>
        </w:rPr>
        <w:t xml:space="preserve">and </w:t>
      </w:r>
      <w:proofErr w:type="gramStart"/>
      <w:r w:rsidR="007B7D4F" w:rsidRPr="00B30580">
        <w:rPr>
          <w:rFonts w:ascii="Arial" w:hAnsi="Arial" w:cs="Arial"/>
          <w:color w:val="auto"/>
          <w:sz w:val="22"/>
          <w:szCs w:val="22"/>
        </w:rPr>
        <w:t xml:space="preserve">3 </w:t>
      </w:r>
      <w:r w:rsidRPr="00B30580">
        <w:rPr>
          <w:rFonts w:ascii="Arial" w:hAnsi="Arial" w:cs="Arial"/>
          <w:color w:val="auto"/>
          <w:sz w:val="22"/>
          <w:szCs w:val="22"/>
        </w:rPr>
        <w:t xml:space="preserve"> have</w:t>
      </w:r>
      <w:proofErr w:type="gramEnd"/>
      <w:r w:rsidRPr="00B30580">
        <w:rPr>
          <w:rFonts w:ascii="Arial" w:hAnsi="Arial" w:cs="Arial"/>
          <w:color w:val="auto"/>
          <w:sz w:val="22"/>
          <w:szCs w:val="22"/>
        </w:rPr>
        <w:t xml:space="preserve"> low level toilets. </w:t>
      </w:r>
    </w:p>
    <w:p w:rsidR="00BA1651" w:rsidRPr="00B30580" w:rsidRDefault="00BA1651" w:rsidP="00783EA5">
      <w:pPr>
        <w:pStyle w:val="ListParagraph"/>
        <w:numPr>
          <w:ilvl w:val="0"/>
          <w:numId w:val="15"/>
        </w:numPr>
        <w:spacing w:line="360" w:lineRule="auto"/>
        <w:jc w:val="both"/>
        <w:rPr>
          <w:rFonts w:ascii="Arial" w:hAnsi="Arial" w:cs="Arial"/>
        </w:rPr>
      </w:pPr>
      <w:r w:rsidRPr="00B30580">
        <w:rPr>
          <w:rFonts w:ascii="Arial" w:hAnsi="Arial" w:cs="Arial"/>
        </w:rPr>
        <w:t xml:space="preserve">We have pushchair parks for parents to leave pushchairs when bringing their children to nursery. </w:t>
      </w:r>
    </w:p>
    <w:p w:rsidR="00BA1651" w:rsidRPr="00B30580" w:rsidRDefault="00BA1651" w:rsidP="00783EA5">
      <w:pPr>
        <w:pStyle w:val="ListParagraph"/>
        <w:numPr>
          <w:ilvl w:val="0"/>
          <w:numId w:val="15"/>
        </w:numPr>
        <w:spacing w:line="360" w:lineRule="auto"/>
        <w:jc w:val="both"/>
        <w:rPr>
          <w:rFonts w:ascii="Arial" w:hAnsi="Arial" w:cs="Arial"/>
        </w:rPr>
      </w:pPr>
      <w:r w:rsidRPr="00B30580">
        <w:rPr>
          <w:rFonts w:ascii="Arial" w:hAnsi="Arial" w:cs="Arial"/>
        </w:rPr>
        <w:t xml:space="preserve">Any changes to the building are looked at with regard to ensuring accessibility for wheelchair users and other physically disabled children and adults. </w:t>
      </w:r>
    </w:p>
    <w:p w:rsidR="00450E26" w:rsidRPr="00B30580" w:rsidRDefault="00450E26" w:rsidP="00783EA5">
      <w:pPr>
        <w:pStyle w:val="ListParagraph"/>
        <w:numPr>
          <w:ilvl w:val="0"/>
          <w:numId w:val="15"/>
        </w:numPr>
        <w:spacing w:line="360" w:lineRule="auto"/>
        <w:jc w:val="both"/>
        <w:rPr>
          <w:rFonts w:ascii="Arial" w:hAnsi="Arial" w:cs="Arial"/>
        </w:rPr>
      </w:pPr>
      <w:r w:rsidRPr="00B30580">
        <w:rPr>
          <w:rFonts w:ascii="Arial" w:hAnsi="Arial" w:cs="Arial"/>
        </w:rPr>
        <w:t>The outside areas of the nursery school are secure</w:t>
      </w:r>
    </w:p>
    <w:p w:rsidR="00BA1651" w:rsidRPr="00B30580" w:rsidRDefault="00BA1651" w:rsidP="00783EA5">
      <w:pPr>
        <w:pStyle w:val="ListParagraph"/>
        <w:numPr>
          <w:ilvl w:val="0"/>
          <w:numId w:val="15"/>
        </w:numPr>
        <w:spacing w:line="360" w:lineRule="auto"/>
        <w:jc w:val="both"/>
        <w:rPr>
          <w:rFonts w:ascii="Arial" w:hAnsi="Arial" w:cs="Arial"/>
        </w:rPr>
      </w:pPr>
      <w:r w:rsidRPr="00B30580">
        <w:rPr>
          <w:rFonts w:ascii="Arial" w:hAnsi="Arial" w:cs="Arial"/>
        </w:rPr>
        <w:t>We are always happy to discuss individual access requirements when necessary</w:t>
      </w:r>
    </w:p>
    <w:p w:rsidR="00BA1651" w:rsidRPr="00B30580" w:rsidRDefault="00BA1651" w:rsidP="00783EA5">
      <w:pPr>
        <w:pStyle w:val="ListParagraph"/>
        <w:numPr>
          <w:ilvl w:val="0"/>
          <w:numId w:val="15"/>
        </w:numPr>
        <w:spacing w:line="360" w:lineRule="auto"/>
        <w:jc w:val="both"/>
        <w:rPr>
          <w:rFonts w:ascii="Arial" w:hAnsi="Arial" w:cs="Arial"/>
        </w:rPr>
      </w:pPr>
      <w:r w:rsidRPr="00B30580">
        <w:rPr>
          <w:rFonts w:ascii="Arial" w:hAnsi="Arial" w:cs="Arial"/>
        </w:rPr>
        <w:t>We seek support from the local authority for translation purposes for families with English as an additional language who may require this service.</w:t>
      </w:r>
    </w:p>
    <w:p w:rsidR="00BA1651" w:rsidRPr="00B30580" w:rsidRDefault="00BA1651" w:rsidP="00783EA5">
      <w:pPr>
        <w:pStyle w:val="Default"/>
        <w:spacing w:line="360" w:lineRule="auto"/>
        <w:rPr>
          <w:rFonts w:ascii="Arial" w:hAnsi="Arial" w:cs="Arial"/>
          <w:color w:val="auto"/>
          <w:sz w:val="22"/>
          <w:szCs w:val="22"/>
        </w:rPr>
      </w:pPr>
    </w:p>
    <w:p w:rsidR="00CC537D" w:rsidRPr="00B30580" w:rsidRDefault="00606AA0" w:rsidP="00783EA5">
      <w:pPr>
        <w:pStyle w:val="Default"/>
        <w:spacing w:line="360" w:lineRule="auto"/>
        <w:ind w:left="360"/>
        <w:rPr>
          <w:rFonts w:ascii="Arial" w:hAnsi="Arial" w:cs="Arial"/>
          <w:b/>
          <w:color w:val="auto"/>
        </w:rPr>
      </w:pPr>
      <w:r w:rsidRPr="00B30580">
        <w:rPr>
          <w:rFonts w:ascii="Arial" w:hAnsi="Arial" w:cs="Arial"/>
          <w:b/>
          <w:color w:val="auto"/>
        </w:rPr>
        <w:t>e. Additional support for learning required that is available for child with special educational needs</w:t>
      </w:r>
    </w:p>
    <w:p w:rsidR="00A64772" w:rsidRPr="00B30580" w:rsidRDefault="00606AA0"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The degree and kind of support required for each child with SEND to make good progress will vary. A full list of interventions we offer is on our provision list. The school is required to provide up to £5000 per year of resource for children with high needs, and above that amount the local authority shoul</w:t>
      </w:r>
      <w:r w:rsidR="00A64772" w:rsidRPr="00B30580">
        <w:rPr>
          <w:rFonts w:ascii="Arial" w:hAnsi="Arial" w:cs="Arial"/>
          <w:color w:val="auto"/>
          <w:sz w:val="22"/>
          <w:szCs w:val="22"/>
        </w:rPr>
        <w:t>d provide top up to the school.</w:t>
      </w:r>
    </w:p>
    <w:p w:rsidR="007B7D4F" w:rsidRPr="00B30580" w:rsidRDefault="007B7D4F" w:rsidP="00783EA5">
      <w:pPr>
        <w:pStyle w:val="Default"/>
        <w:spacing w:line="360" w:lineRule="auto"/>
        <w:rPr>
          <w:rFonts w:ascii="Arial" w:hAnsi="Arial" w:cs="Arial"/>
          <w:b/>
          <w:color w:val="auto"/>
        </w:rPr>
      </w:pPr>
    </w:p>
    <w:p w:rsidR="007B7D4F" w:rsidRPr="00B30580" w:rsidRDefault="007B7D4F" w:rsidP="00783EA5">
      <w:pPr>
        <w:pStyle w:val="Default"/>
        <w:spacing w:line="360" w:lineRule="auto"/>
        <w:rPr>
          <w:rFonts w:ascii="Arial" w:hAnsi="Arial" w:cs="Arial"/>
          <w:b/>
          <w:color w:val="auto"/>
        </w:rPr>
      </w:pPr>
    </w:p>
    <w:p w:rsidR="00606AA0" w:rsidRPr="00B30580" w:rsidRDefault="0036500E" w:rsidP="00783EA5">
      <w:pPr>
        <w:pStyle w:val="Default"/>
        <w:spacing w:line="360" w:lineRule="auto"/>
        <w:rPr>
          <w:rFonts w:ascii="Arial" w:hAnsi="Arial" w:cs="Arial"/>
          <w:b/>
          <w:color w:val="auto"/>
          <w:u w:val="single"/>
        </w:rPr>
      </w:pPr>
      <w:r w:rsidRPr="00B30580">
        <w:rPr>
          <w:rFonts w:ascii="Arial" w:hAnsi="Arial" w:cs="Arial"/>
          <w:b/>
          <w:color w:val="auto"/>
          <w:u w:val="single"/>
        </w:rPr>
        <w:t>Willow Nursery School Provision List</w:t>
      </w:r>
    </w:p>
    <w:tbl>
      <w:tblPr>
        <w:tblStyle w:val="TableGrid"/>
        <w:tblW w:w="10682" w:type="dxa"/>
        <w:tblLook w:val="04A0"/>
      </w:tblPr>
      <w:tblGrid>
        <w:gridCol w:w="3936"/>
        <w:gridCol w:w="6746"/>
      </w:tblGrid>
      <w:tr w:rsidR="0036500E" w:rsidRPr="00B30580" w:rsidTr="00783EA5">
        <w:tc>
          <w:tcPr>
            <w:tcW w:w="3936" w:type="dxa"/>
          </w:tcPr>
          <w:p w:rsidR="0036500E" w:rsidRPr="00B30580" w:rsidRDefault="0036500E" w:rsidP="004C5D35">
            <w:pPr>
              <w:pStyle w:val="Default"/>
              <w:spacing w:line="360" w:lineRule="auto"/>
              <w:jc w:val="center"/>
              <w:rPr>
                <w:rFonts w:ascii="Arial" w:hAnsi="Arial" w:cs="Arial"/>
                <w:b/>
                <w:color w:val="auto"/>
                <w:sz w:val="22"/>
                <w:szCs w:val="22"/>
              </w:rPr>
            </w:pPr>
            <w:r w:rsidRPr="00B30580">
              <w:rPr>
                <w:rFonts w:ascii="Arial" w:hAnsi="Arial" w:cs="Arial"/>
                <w:b/>
                <w:color w:val="auto"/>
                <w:sz w:val="22"/>
                <w:szCs w:val="22"/>
              </w:rPr>
              <w:t>Type of SEND for which provision is made at the school</w:t>
            </w:r>
          </w:p>
        </w:tc>
        <w:tc>
          <w:tcPr>
            <w:tcW w:w="6746" w:type="dxa"/>
          </w:tcPr>
          <w:p w:rsidR="0036500E" w:rsidRPr="00B30580" w:rsidRDefault="0036500E" w:rsidP="004C5D35">
            <w:pPr>
              <w:pStyle w:val="Default"/>
              <w:spacing w:line="360" w:lineRule="auto"/>
              <w:jc w:val="center"/>
              <w:rPr>
                <w:rFonts w:ascii="Arial" w:hAnsi="Arial" w:cs="Arial"/>
                <w:b/>
                <w:color w:val="auto"/>
                <w:sz w:val="22"/>
                <w:szCs w:val="22"/>
              </w:rPr>
            </w:pPr>
            <w:r w:rsidRPr="00B30580">
              <w:rPr>
                <w:rFonts w:ascii="Arial" w:hAnsi="Arial" w:cs="Arial"/>
                <w:b/>
                <w:color w:val="auto"/>
                <w:sz w:val="22"/>
                <w:szCs w:val="22"/>
              </w:rPr>
              <w:t>Type of Provision</w:t>
            </w:r>
          </w:p>
        </w:tc>
      </w:tr>
      <w:tr w:rsidR="0036500E" w:rsidRPr="00B30580" w:rsidTr="00783EA5">
        <w:tc>
          <w:tcPr>
            <w:tcW w:w="3936" w:type="dxa"/>
          </w:tcPr>
          <w:p w:rsidR="0036500E" w:rsidRPr="00B30580" w:rsidRDefault="0036500E"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Communication and Interaction Needs:</w:t>
            </w:r>
          </w:p>
          <w:p w:rsidR="0036500E" w:rsidRPr="00B30580" w:rsidRDefault="0036500E" w:rsidP="0036500E">
            <w:pPr>
              <w:pStyle w:val="Default"/>
              <w:numPr>
                <w:ilvl w:val="0"/>
                <w:numId w:val="27"/>
              </w:numPr>
              <w:spacing w:line="360" w:lineRule="auto"/>
              <w:rPr>
                <w:rFonts w:ascii="Arial" w:hAnsi="Arial" w:cs="Arial"/>
                <w:b/>
                <w:color w:val="auto"/>
                <w:sz w:val="22"/>
                <w:szCs w:val="22"/>
              </w:rPr>
            </w:pPr>
            <w:r w:rsidRPr="00B30580">
              <w:rPr>
                <w:rFonts w:ascii="Arial" w:hAnsi="Arial" w:cs="Arial"/>
                <w:b/>
                <w:color w:val="auto"/>
                <w:sz w:val="22"/>
                <w:szCs w:val="22"/>
              </w:rPr>
              <w:t>Autistic spectrum disorder</w:t>
            </w:r>
          </w:p>
          <w:p w:rsidR="0036500E" w:rsidRPr="00B30580" w:rsidRDefault="0036500E" w:rsidP="0036500E">
            <w:pPr>
              <w:pStyle w:val="Default"/>
              <w:numPr>
                <w:ilvl w:val="0"/>
                <w:numId w:val="27"/>
              </w:numPr>
              <w:spacing w:line="360" w:lineRule="auto"/>
              <w:rPr>
                <w:rFonts w:ascii="Arial" w:hAnsi="Arial" w:cs="Arial"/>
                <w:b/>
                <w:color w:val="auto"/>
                <w:sz w:val="22"/>
                <w:szCs w:val="22"/>
              </w:rPr>
            </w:pPr>
            <w:r w:rsidRPr="00B30580">
              <w:rPr>
                <w:rFonts w:ascii="Arial" w:hAnsi="Arial" w:cs="Arial"/>
                <w:b/>
                <w:color w:val="auto"/>
                <w:sz w:val="22"/>
                <w:szCs w:val="22"/>
              </w:rPr>
              <w:t xml:space="preserve">Speech, language and communication needs </w:t>
            </w:r>
          </w:p>
        </w:tc>
        <w:tc>
          <w:tcPr>
            <w:tcW w:w="6746" w:type="dxa"/>
          </w:tcPr>
          <w:p w:rsidR="0036500E" w:rsidRPr="00B30580" w:rsidRDefault="0036500E"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 xml:space="preserve">Speaking, </w:t>
            </w:r>
            <w:r w:rsidR="004C5D35" w:rsidRPr="00B30580">
              <w:rPr>
                <w:rFonts w:ascii="Arial" w:hAnsi="Arial" w:cs="Arial"/>
                <w:b/>
                <w:color w:val="auto"/>
                <w:sz w:val="22"/>
                <w:szCs w:val="22"/>
              </w:rPr>
              <w:t>listening</w:t>
            </w:r>
            <w:r w:rsidRPr="00B30580">
              <w:rPr>
                <w:rFonts w:ascii="Arial" w:hAnsi="Arial" w:cs="Arial"/>
                <w:b/>
                <w:color w:val="auto"/>
                <w:sz w:val="22"/>
                <w:szCs w:val="22"/>
              </w:rPr>
              <w:t xml:space="preserve"> and communication </w:t>
            </w:r>
            <w:r w:rsidR="004C5D35" w:rsidRPr="00B30580">
              <w:rPr>
                <w:rFonts w:ascii="Arial" w:hAnsi="Arial" w:cs="Arial"/>
                <w:b/>
                <w:color w:val="auto"/>
                <w:sz w:val="22"/>
                <w:szCs w:val="22"/>
              </w:rPr>
              <w:t>opportunities developed across the curriculum</w:t>
            </w:r>
          </w:p>
          <w:p w:rsidR="004C5D35"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1:1 support</w:t>
            </w:r>
          </w:p>
          <w:p w:rsidR="004C5D35"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Visual timetable, signing, symbols photographs, objects of reference</w:t>
            </w:r>
          </w:p>
          <w:p w:rsidR="004C5D35"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lastRenderedPageBreak/>
              <w:t>Adult support for interaction with peers</w:t>
            </w:r>
          </w:p>
          <w:p w:rsidR="004C5D35"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Speech and language therapy service</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Involvement of other agencies – Early Years Support Service, Multi disciplinary assessment (Edwin Lobo)</w:t>
            </w:r>
          </w:p>
          <w:p w:rsidR="004C5D35"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 xml:space="preserve"> Setting Individual targets</w:t>
            </w:r>
          </w:p>
          <w:p w:rsidR="004C5D35"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Specialised resources – PECS</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Small group work</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 xml:space="preserve">Lift off to Language groups </w:t>
            </w:r>
          </w:p>
        </w:tc>
      </w:tr>
      <w:tr w:rsidR="0036500E" w:rsidRPr="00B30580" w:rsidTr="00783EA5">
        <w:tc>
          <w:tcPr>
            <w:tcW w:w="3936" w:type="dxa"/>
          </w:tcPr>
          <w:p w:rsidR="0036500E" w:rsidRPr="00B30580" w:rsidRDefault="004C5D35"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lastRenderedPageBreak/>
              <w:t>Cognition and Learning Needs</w:t>
            </w:r>
          </w:p>
        </w:tc>
        <w:tc>
          <w:tcPr>
            <w:tcW w:w="6746" w:type="dxa"/>
          </w:tcPr>
          <w:p w:rsidR="0036500E"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Differentiated</w:t>
            </w:r>
            <w:r w:rsidR="004C5D35" w:rsidRPr="00B30580">
              <w:rPr>
                <w:rFonts w:ascii="Arial" w:hAnsi="Arial" w:cs="Arial"/>
                <w:b/>
                <w:color w:val="auto"/>
                <w:sz w:val="22"/>
                <w:szCs w:val="22"/>
              </w:rPr>
              <w:t xml:space="preserve"> Planning</w:t>
            </w:r>
          </w:p>
          <w:p w:rsidR="004C5D35"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Enhanced learning environment</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Increased modelling and scaffolding learning</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1:1 support</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Small group work</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Setting Individual targets</w:t>
            </w:r>
          </w:p>
          <w:p w:rsidR="00D10420" w:rsidRPr="00B30580" w:rsidRDefault="00D10420" w:rsidP="00D10420">
            <w:pPr>
              <w:pStyle w:val="Default"/>
              <w:spacing w:line="360" w:lineRule="auto"/>
              <w:rPr>
                <w:rFonts w:ascii="Arial" w:hAnsi="Arial" w:cs="Arial"/>
                <w:b/>
                <w:color w:val="auto"/>
                <w:sz w:val="22"/>
                <w:szCs w:val="22"/>
              </w:rPr>
            </w:pPr>
            <w:r w:rsidRPr="00B30580">
              <w:rPr>
                <w:rFonts w:ascii="Arial" w:hAnsi="Arial" w:cs="Arial"/>
                <w:b/>
                <w:color w:val="auto"/>
                <w:sz w:val="22"/>
                <w:szCs w:val="22"/>
              </w:rPr>
              <w:t>Specialised resources – PECS, visual timetable etc</w:t>
            </w:r>
          </w:p>
          <w:p w:rsidR="00D10420" w:rsidRPr="00B30580" w:rsidRDefault="00D10420" w:rsidP="00D10420">
            <w:pPr>
              <w:pStyle w:val="Default"/>
              <w:spacing w:line="360" w:lineRule="auto"/>
              <w:rPr>
                <w:rFonts w:ascii="Arial" w:hAnsi="Arial" w:cs="Arial"/>
                <w:b/>
                <w:color w:val="auto"/>
                <w:sz w:val="22"/>
                <w:szCs w:val="22"/>
              </w:rPr>
            </w:pPr>
            <w:r w:rsidRPr="00B30580">
              <w:rPr>
                <w:rFonts w:ascii="Arial" w:hAnsi="Arial" w:cs="Arial"/>
                <w:b/>
                <w:color w:val="auto"/>
                <w:sz w:val="22"/>
                <w:szCs w:val="22"/>
              </w:rPr>
              <w:t>Involvement of other agencies – Early Years Support Service, Multi disciplinary assessment (Edwin Lobo)</w:t>
            </w:r>
          </w:p>
        </w:tc>
      </w:tr>
      <w:tr w:rsidR="0036500E" w:rsidRPr="00B30580" w:rsidTr="00783EA5">
        <w:tc>
          <w:tcPr>
            <w:tcW w:w="3936" w:type="dxa"/>
          </w:tcPr>
          <w:p w:rsidR="00482841"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 xml:space="preserve">Social, Emotional and Mental </w:t>
            </w:r>
          </w:p>
          <w:p w:rsidR="0036500E"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Health</w:t>
            </w:r>
          </w:p>
        </w:tc>
        <w:tc>
          <w:tcPr>
            <w:tcW w:w="6746" w:type="dxa"/>
          </w:tcPr>
          <w:p w:rsidR="0036500E"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Nursery School policy – Personal, Social and Emotional Development</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C</w:t>
            </w:r>
            <w:r w:rsidR="000B5DC9" w:rsidRPr="00B30580">
              <w:rPr>
                <w:rFonts w:ascii="Arial" w:hAnsi="Arial" w:cs="Arial"/>
                <w:b/>
                <w:color w:val="auto"/>
                <w:sz w:val="22"/>
                <w:szCs w:val="22"/>
              </w:rPr>
              <w:t>ons</w:t>
            </w:r>
            <w:r w:rsidRPr="00B30580">
              <w:rPr>
                <w:rFonts w:ascii="Arial" w:hAnsi="Arial" w:cs="Arial"/>
                <w:b/>
                <w:color w:val="auto"/>
                <w:sz w:val="22"/>
                <w:szCs w:val="22"/>
              </w:rPr>
              <w:t>istent expectations</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Behaviour Logs</w:t>
            </w:r>
          </w:p>
          <w:p w:rsidR="00D10420" w:rsidRPr="00B30580" w:rsidRDefault="000B5DC9"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Small</w:t>
            </w:r>
            <w:r w:rsidR="00D10420" w:rsidRPr="00B30580">
              <w:rPr>
                <w:rFonts w:ascii="Arial" w:hAnsi="Arial" w:cs="Arial"/>
                <w:b/>
                <w:color w:val="auto"/>
                <w:sz w:val="22"/>
                <w:szCs w:val="22"/>
              </w:rPr>
              <w:t xml:space="preserve"> group work</w:t>
            </w:r>
          </w:p>
          <w:p w:rsidR="00D10420" w:rsidRPr="00B30580" w:rsidRDefault="00D10420" w:rsidP="00D10420">
            <w:pPr>
              <w:pStyle w:val="Default"/>
              <w:spacing w:line="360" w:lineRule="auto"/>
              <w:rPr>
                <w:rFonts w:ascii="Arial" w:hAnsi="Arial" w:cs="Arial"/>
                <w:b/>
                <w:color w:val="auto"/>
                <w:sz w:val="22"/>
                <w:szCs w:val="22"/>
              </w:rPr>
            </w:pPr>
            <w:r w:rsidRPr="00B30580">
              <w:rPr>
                <w:rFonts w:ascii="Arial" w:hAnsi="Arial" w:cs="Arial"/>
                <w:b/>
                <w:color w:val="auto"/>
                <w:sz w:val="22"/>
                <w:szCs w:val="22"/>
              </w:rPr>
              <w:t>Setting Individual targets</w:t>
            </w:r>
          </w:p>
          <w:p w:rsidR="00D10420" w:rsidRPr="00B30580" w:rsidRDefault="00D10420" w:rsidP="00D10420">
            <w:pPr>
              <w:pStyle w:val="Default"/>
              <w:spacing w:line="360" w:lineRule="auto"/>
              <w:rPr>
                <w:rFonts w:ascii="Arial" w:hAnsi="Arial" w:cs="Arial"/>
                <w:b/>
                <w:color w:val="auto"/>
                <w:sz w:val="22"/>
                <w:szCs w:val="22"/>
              </w:rPr>
            </w:pPr>
            <w:r w:rsidRPr="00B30580">
              <w:rPr>
                <w:rFonts w:ascii="Arial" w:hAnsi="Arial" w:cs="Arial"/>
                <w:b/>
                <w:color w:val="auto"/>
                <w:sz w:val="22"/>
                <w:szCs w:val="22"/>
              </w:rPr>
              <w:t>1:1 support</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Involvement of other agencies – Early Years Support Service, Multi disciplinary assessment (Edwin Lobo)</w:t>
            </w:r>
          </w:p>
        </w:tc>
      </w:tr>
      <w:tr w:rsidR="0036500E" w:rsidRPr="00B30580" w:rsidTr="00783EA5">
        <w:tc>
          <w:tcPr>
            <w:tcW w:w="3936" w:type="dxa"/>
          </w:tcPr>
          <w:p w:rsidR="0036500E"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Sensory and/or Physical needs</w:t>
            </w:r>
          </w:p>
        </w:tc>
        <w:tc>
          <w:tcPr>
            <w:tcW w:w="6746" w:type="dxa"/>
          </w:tcPr>
          <w:p w:rsidR="0036500E"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Staff being aware of the implications of a particular impairment</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1:1 support</w:t>
            </w:r>
          </w:p>
          <w:p w:rsidR="00D10420" w:rsidRPr="00B30580" w:rsidRDefault="00D10420" w:rsidP="00D10420">
            <w:pPr>
              <w:pStyle w:val="Default"/>
              <w:spacing w:line="360" w:lineRule="auto"/>
              <w:rPr>
                <w:rFonts w:ascii="Arial" w:hAnsi="Arial" w:cs="Arial"/>
                <w:b/>
                <w:color w:val="auto"/>
                <w:sz w:val="22"/>
                <w:szCs w:val="22"/>
              </w:rPr>
            </w:pPr>
            <w:r w:rsidRPr="00B30580">
              <w:rPr>
                <w:rFonts w:ascii="Arial" w:hAnsi="Arial" w:cs="Arial"/>
                <w:b/>
                <w:color w:val="auto"/>
                <w:sz w:val="22"/>
                <w:szCs w:val="22"/>
              </w:rPr>
              <w:t>Setting Individual targets</w:t>
            </w:r>
          </w:p>
          <w:p w:rsidR="00D10420" w:rsidRPr="00B30580" w:rsidRDefault="00D10420" w:rsidP="004831AC">
            <w:pPr>
              <w:pStyle w:val="Default"/>
              <w:spacing w:line="360" w:lineRule="auto"/>
              <w:rPr>
                <w:rFonts w:ascii="Arial" w:hAnsi="Arial" w:cs="Arial"/>
                <w:b/>
                <w:color w:val="auto"/>
                <w:sz w:val="22"/>
                <w:szCs w:val="22"/>
              </w:rPr>
            </w:pPr>
            <w:r w:rsidRPr="00B30580">
              <w:rPr>
                <w:rFonts w:ascii="Arial" w:hAnsi="Arial" w:cs="Arial"/>
                <w:b/>
                <w:color w:val="auto"/>
                <w:sz w:val="22"/>
                <w:szCs w:val="22"/>
              </w:rPr>
              <w:t>Involvement of other agencies – Early Years Support Service, Multi disciplinary assessment (Edwin Lobo), educational psychologist, visually impaired team etc</w:t>
            </w:r>
          </w:p>
        </w:tc>
      </w:tr>
    </w:tbl>
    <w:p w:rsidR="00A64772" w:rsidRPr="00B30580" w:rsidRDefault="00A64772" w:rsidP="00783EA5">
      <w:pPr>
        <w:pStyle w:val="Default"/>
        <w:spacing w:line="360" w:lineRule="auto"/>
        <w:rPr>
          <w:rFonts w:ascii="Arial" w:hAnsi="Arial" w:cs="Arial"/>
          <w:b/>
          <w:color w:val="auto"/>
        </w:rPr>
      </w:pPr>
    </w:p>
    <w:p w:rsidR="00A64772" w:rsidRPr="00B30580" w:rsidRDefault="00A64772" w:rsidP="00783EA5">
      <w:pPr>
        <w:pStyle w:val="Default"/>
        <w:spacing w:line="360" w:lineRule="auto"/>
        <w:rPr>
          <w:rFonts w:ascii="Arial" w:hAnsi="Arial" w:cs="Arial"/>
          <w:b/>
          <w:color w:val="auto"/>
        </w:rPr>
      </w:pPr>
    </w:p>
    <w:p w:rsidR="00606AA0" w:rsidRPr="00B30580" w:rsidRDefault="00482841" w:rsidP="00783EA5">
      <w:pPr>
        <w:pStyle w:val="Default"/>
        <w:spacing w:line="360" w:lineRule="auto"/>
        <w:ind w:left="360"/>
        <w:rPr>
          <w:rFonts w:ascii="Arial" w:hAnsi="Arial" w:cs="Arial"/>
          <w:b/>
          <w:color w:val="auto"/>
        </w:rPr>
      </w:pPr>
      <w:r w:rsidRPr="00B30580">
        <w:rPr>
          <w:rFonts w:ascii="Arial" w:hAnsi="Arial" w:cs="Arial"/>
          <w:b/>
          <w:color w:val="auto"/>
        </w:rPr>
        <w:lastRenderedPageBreak/>
        <w:t xml:space="preserve">f. How the school enables children with special educational needs to engage in activities of the school (including physical activities) together with children who do not have special educational needs. </w:t>
      </w:r>
    </w:p>
    <w:p w:rsidR="00606AA0" w:rsidRPr="00B30580" w:rsidRDefault="00482841"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 xml:space="preserve">All trips and activities offered to children at Willow Nursery School are </w:t>
      </w:r>
      <w:r w:rsidR="00210AB0" w:rsidRPr="00B30580">
        <w:rPr>
          <w:rFonts w:ascii="Arial" w:hAnsi="Arial" w:cs="Arial"/>
          <w:color w:val="auto"/>
          <w:sz w:val="22"/>
          <w:szCs w:val="22"/>
        </w:rPr>
        <w:t>available</w:t>
      </w:r>
      <w:r w:rsidRPr="00B30580">
        <w:rPr>
          <w:rFonts w:ascii="Arial" w:hAnsi="Arial" w:cs="Arial"/>
          <w:color w:val="auto"/>
          <w:sz w:val="22"/>
          <w:szCs w:val="22"/>
        </w:rPr>
        <w:t xml:space="preserve"> to children with special educational needs. Where necessary, the school will use resources </w:t>
      </w:r>
      <w:r w:rsidR="00210AB0" w:rsidRPr="00B30580">
        <w:rPr>
          <w:rFonts w:ascii="Arial" w:hAnsi="Arial" w:cs="Arial"/>
          <w:color w:val="auto"/>
          <w:sz w:val="22"/>
          <w:szCs w:val="22"/>
        </w:rPr>
        <w:t>available</w:t>
      </w:r>
      <w:r w:rsidRPr="00B30580">
        <w:rPr>
          <w:rFonts w:ascii="Arial" w:hAnsi="Arial" w:cs="Arial"/>
          <w:color w:val="auto"/>
          <w:sz w:val="22"/>
          <w:szCs w:val="22"/>
        </w:rPr>
        <w:t xml:space="preserve"> to it to provide additional adults support to enable the safe participation of the child to the activity. </w:t>
      </w:r>
      <w:r w:rsidR="00210AB0" w:rsidRPr="00B30580">
        <w:rPr>
          <w:rFonts w:ascii="Arial" w:hAnsi="Arial" w:cs="Arial"/>
          <w:color w:val="auto"/>
          <w:sz w:val="22"/>
          <w:szCs w:val="22"/>
        </w:rPr>
        <w:t xml:space="preserve">Risk assessments will be carried out. </w:t>
      </w:r>
      <w:r w:rsidR="0021685A" w:rsidRPr="00B30580">
        <w:rPr>
          <w:rFonts w:ascii="Arial" w:hAnsi="Arial" w:cs="Arial"/>
          <w:color w:val="auto"/>
          <w:sz w:val="22"/>
          <w:szCs w:val="22"/>
        </w:rPr>
        <w:t xml:space="preserve">Additional support is also given to children that may need it at the end of the school day when parents come in to collect their children. </w:t>
      </w:r>
    </w:p>
    <w:p w:rsidR="00482841" w:rsidRPr="00B30580" w:rsidRDefault="00482841" w:rsidP="00783EA5">
      <w:pPr>
        <w:pStyle w:val="Default"/>
        <w:spacing w:line="360" w:lineRule="auto"/>
        <w:rPr>
          <w:rFonts w:ascii="Arial" w:hAnsi="Arial" w:cs="Arial"/>
          <w:color w:val="auto"/>
          <w:sz w:val="22"/>
          <w:szCs w:val="22"/>
        </w:rPr>
      </w:pPr>
    </w:p>
    <w:p w:rsidR="00482841" w:rsidRPr="00B30580" w:rsidRDefault="00482841" w:rsidP="00783EA5">
      <w:pPr>
        <w:pStyle w:val="Default"/>
        <w:spacing w:line="360" w:lineRule="auto"/>
        <w:rPr>
          <w:rFonts w:ascii="Arial" w:hAnsi="Arial" w:cs="Arial"/>
          <w:color w:val="auto"/>
          <w:sz w:val="22"/>
          <w:szCs w:val="22"/>
        </w:rPr>
      </w:pPr>
    </w:p>
    <w:p w:rsidR="00FD7334" w:rsidRPr="00B30580" w:rsidRDefault="00FD7334" w:rsidP="00783EA5">
      <w:pPr>
        <w:pStyle w:val="Default"/>
        <w:spacing w:line="360" w:lineRule="auto"/>
        <w:ind w:left="360"/>
        <w:rPr>
          <w:rFonts w:ascii="Arial" w:hAnsi="Arial" w:cs="Arial"/>
          <w:b/>
          <w:color w:val="auto"/>
          <w:sz w:val="28"/>
          <w:szCs w:val="28"/>
        </w:rPr>
      </w:pPr>
      <w:r w:rsidRPr="00B30580">
        <w:rPr>
          <w:rFonts w:ascii="Arial" w:hAnsi="Arial" w:cs="Arial"/>
          <w:b/>
          <w:color w:val="auto"/>
        </w:rPr>
        <w:t xml:space="preserve">g. Support that is available for improving the emotional and social development of pupils with special educational needs </w:t>
      </w:r>
    </w:p>
    <w:p w:rsidR="00FD7334" w:rsidRPr="00B30580" w:rsidRDefault="00FD7334"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At Willow Nursery School, every child has a key worker who will ensure that children’s pastoral and personal care needs are supported appropriately.</w:t>
      </w:r>
      <w:r w:rsidR="000B5DC9" w:rsidRPr="00B30580">
        <w:rPr>
          <w:rFonts w:ascii="Arial" w:hAnsi="Arial" w:cs="Arial"/>
          <w:color w:val="auto"/>
          <w:sz w:val="22"/>
          <w:szCs w:val="22"/>
        </w:rPr>
        <w:t xml:space="preserve"> The school has a behaviour policy which can be referred to on how the school deals with unacceptable behaviour. If further emotional social development is needed, an ‘Early Help Assessment’ can be completed with parents in order to access external services such as Child and adolescent mental health (CAMS) and CHUMS. Spaces are made available for children that needs quiet areas to be calm in. Small group work is carried out with children that need additional support on their personal, emotional and social skills. </w:t>
      </w:r>
    </w:p>
    <w:p w:rsidR="00FD7334" w:rsidRPr="00B30580" w:rsidRDefault="00FD7334" w:rsidP="00783EA5">
      <w:pPr>
        <w:pStyle w:val="Default"/>
        <w:spacing w:line="360" w:lineRule="auto"/>
        <w:rPr>
          <w:rFonts w:ascii="Arial" w:hAnsi="Arial" w:cs="Arial"/>
          <w:color w:val="auto"/>
          <w:sz w:val="22"/>
          <w:szCs w:val="22"/>
        </w:rPr>
      </w:pPr>
    </w:p>
    <w:p w:rsidR="00FD7334" w:rsidRPr="00B30580" w:rsidRDefault="0089591C" w:rsidP="00783EA5">
      <w:pPr>
        <w:pStyle w:val="Default"/>
        <w:numPr>
          <w:ilvl w:val="0"/>
          <w:numId w:val="26"/>
        </w:numPr>
        <w:spacing w:line="360" w:lineRule="auto"/>
        <w:rPr>
          <w:rFonts w:ascii="Arial" w:hAnsi="Arial" w:cs="Arial"/>
          <w:b/>
          <w:color w:val="auto"/>
          <w:sz w:val="28"/>
          <w:szCs w:val="28"/>
        </w:rPr>
      </w:pPr>
      <w:r w:rsidRPr="00B30580">
        <w:rPr>
          <w:rFonts w:ascii="Arial" w:hAnsi="Arial" w:cs="Arial"/>
          <w:b/>
          <w:color w:val="auto"/>
          <w:sz w:val="28"/>
          <w:szCs w:val="28"/>
        </w:rPr>
        <w:t>The name and contact details of the SEN co-</w:t>
      </w:r>
      <w:r w:rsidR="00DE64B5" w:rsidRPr="00B30580">
        <w:rPr>
          <w:rFonts w:ascii="Arial" w:hAnsi="Arial" w:cs="Arial"/>
          <w:b/>
          <w:color w:val="auto"/>
          <w:sz w:val="28"/>
          <w:szCs w:val="28"/>
        </w:rPr>
        <w:t>ordinator</w:t>
      </w:r>
      <w:r w:rsidRPr="00B30580">
        <w:rPr>
          <w:rFonts w:ascii="Arial" w:hAnsi="Arial" w:cs="Arial"/>
          <w:b/>
          <w:color w:val="auto"/>
          <w:sz w:val="28"/>
          <w:szCs w:val="28"/>
        </w:rPr>
        <w:t xml:space="preserve"> </w:t>
      </w:r>
    </w:p>
    <w:p w:rsidR="00DE64B5" w:rsidRPr="00B30580" w:rsidRDefault="00DE64B5" w:rsidP="00783EA5">
      <w:pPr>
        <w:spacing w:line="360" w:lineRule="auto"/>
        <w:ind w:left="360"/>
        <w:rPr>
          <w:rFonts w:ascii="Arial" w:hAnsi="Arial" w:cs="Arial"/>
        </w:rPr>
      </w:pPr>
      <w:r w:rsidRPr="00B30580">
        <w:rPr>
          <w:rFonts w:ascii="Arial" w:hAnsi="Arial" w:cs="Arial"/>
        </w:rPr>
        <w:t xml:space="preserve">The </w:t>
      </w:r>
      <w:proofErr w:type="spellStart"/>
      <w:r w:rsidRPr="00B30580">
        <w:rPr>
          <w:rFonts w:ascii="Arial" w:hAnsi="Arial" w:cs="Arial"/>
        </w:rPr>
        <w:t>SENCo</w:t>
      </w:r>
      <w:proofErr w:type="spellEnd"/>
      <w:r w:rsidRPr="00B30580">
        <w:rPr>
          <w:rFonts w:ascii="Arial" w:hAnsi="Arial" w:cs="Arial"/>
        </w:rPr>
        <w:t xml:space="preserve"> at Willow Nursery school is Clair Howe, who is a qualified teacher, and is working towards obtaining the National Qualification for SEN co-ordination and additionally has a Masters in Early Years Education. Contact details for the Clair Howe, </w:t>
      </w:r>
      <w:proofErr w:type="spellStart"/>
      <w:r w:rsidRPr="00B30580">
        <w:rPr>
          <w:rFonts w:ascii="Arial" w:hAnsi="Arial" w:cs="Arial"/>
        </w:rPr>
        <w:t>SENCo</w:t>
      </w:r>
      <w:proofErr w:type="spellEnd"/>
      <w:r w:rsidRPr="00B30580">
        <w:rPr>
          <w:rFonts w:ascii="Arial" w:hAnsi="Arial" w:cs="Arial"/>
        </w:rPr>
        <w:t xml:space="preserve"> are 01582 662600, </w:t>
      </w:r>
      <w:hyperlink r:id="rId8" w:history="1">
        <w:r w:rsidRPr="00B30580">
          <w:rPr>
            <w:rStyle w:val="Hyperlink"/>
            <w:rFonts w:ascii="Arial" w:hAnsi="Arial" w:cs="Arial"/>
            <w:color w:val="auto"/>
          </w:rPr>
          <w:t>c.howe@cbc.beds.sch.uk</w:t>
        </w:r>
      </w:hyperlink>
      <w:r w:rsidRPr="00B30580">
        <w:rPr>
          <w:rFonts w:ascii="Arial" w:hAnsi="Arial" w:cs="Arial"/>
        </w:rPr>
        <w:t xml:space="preserve">, available Monday-Thursday. </w:t>
      </w:r>
    </w:p>
    <w:p w:rsidR="00FD7334" w:rsidRPr="00B30580" w:rsidRDefault="00FD7334" w:rsidP="00783EA5">
      <w:pPr>
        <w:pStyle w:val="Default"/>
        <w:spacing w:line="360" w:lineRule="auto"/>
        <w:rPr>
          <w:rFonts w:ascii="Arial" w:hAnsi="Arial" w:cs="Arial"/>
          <w:color w:val="auto"/>
          <w:sz w:val="22"/>
          <w:szCs w:val="22"/>
        </w:rPr>
      </w:pPr>
    </w:p>
    <w:p w:rsidR="00DE64B5" w:rsidRPr="00B30580" w:rsidRDefault="00DE64B5" w:rsidP="00783EA5">
      <w:pPr>
        <w:pStyle w:val="Default"/>
        <w:spacing w:line="360" w:lineRule="auto"/>
        <w:ind w:left="360"/>
        <w:rPr>
          <w:rFonts w:ascii="Arial" w:hAnsi="Arial" w:cs="Arial"/>
          <w:color w:val="auto"/>
          <w:sz w:val="22"/>
          <w:szCs w:val="22"/>
        </w:rPr>
      </w:pPr>
      <w:r w:rsidRPr="00B30580">
        <w:rPr>
          <w:rFonts w:ascii="Arial" w:hAnsi="Arial" w:cs="Arial"/>
          <w:b/>
          <w:color w:val="auto"/>
          <w:sz w:val="28"/>
          <w:szCs w:val="28"/>
        </w:rPr>
        <w:t xml:space="preserve">5. Information about the expertise and training of staff in relation to children and young people with special educational needs and how specialist expertise will be secured. </w:t>
      </w:r>
    </w:p>
    <w:p w:rsidR="00DE64B5" w:rsidRPr="00B30580" w:rsidRDefault="00F45E15" w:rsidP="00783EA5">
      <w:pPr>
        <w:pStyle w:val="Default"/>
        <w:spacing w:line="360" w:lineRule="auto"/>
        <w:ind w:left="360"/>
        <w:rPr>
          <w:rFonts w:ascii="Arial" w:hAnsi="Arial" w:cs="Arial"/>
          <w:color w:val="auto"/>
          <w:sz w:val="22"/>
          <w:szCs w:val="22"/>
        </w:rPr>
      </w:pPr>
      <w:r w:rsidRPr="00B30580">
        <w:rPr>
          <w:rFonts w:ascii="Arial" w:hAnsi="Arial" w:cs="Arial"/>
          <w:color w:val="auto"/>
          <w:sz w:val="22"/>
          <w:szCs w:val="22"/>
        </w:rPr>
        <w:t>All teachers and teaching assistants at Willow Nursery School</w:t>
      </w:r>
      <w:r w:rsidR="003F0406" w:rsidRPr="00B30580">
        <w:rPr>
          <w:rFonts w:ascii="Arial" w:hAnsi="Arial" w:cs="Arial"/>
          <w:color w:val="auto"/>
          <w:sz w:val="22"/>
          <w:szCs w:val="22"/>
        </w:rPr>
        <w:t xml:space="preserve"> have some training regarding an aspect of special educational needs. </w:t>
      </w:r>
      <w:proofErr w:type="gramStart"/>
      <w:r w:rsidR="003F0406" w:rsidRPr="00B30580">
        <w:rPr>
          <w:rFonts w:ascii="Arial" w:hAnsi="Arial" w:cs="Arial"/>
          <w:color w:val="auto"/>
          <w:sz w:val="22"/>
          <w:szCs w:val="22"/>
        </w:rPr>
        <w:t>The most recent training being Clair Howe and Joanne McGowan attending a training course on Developmental Co-ordination Disorder (Jan 2017).</w:t>
      </w:r>
      <w:proofErr w:type="gramEnd"/>
      <w:r w:rsidR="003F0406" w:rsidRPr="00B30580">
        <w:rPr>
          <w:rFonts w:ascii="Arial" w:hAnsi="Arial" w:cs="Arial"/>
          <w:color w:val="auto"/>
          <w:sz w:val="22"/>
          <w:szCs w:val="22"/>
        </w:rPr>
        <w:t xml:space="preserve"> All staff </w:t>
      </w:r>
      <w:proofErr w:type="gramStart"/>
      <w:r w:rsidR="003F0406" w:rsidRPr="00B30580">
        <w:rPr>
          <w:rFonts w:ascii="Arial" w:hAnsi="Arial" w:cs="Arial"/>
          <w:color w:val="auto"/>
          <w:sz w:val="22"/>
          <w:szCs w:val="22"/>
        </w:rPr>
        <w:t>were</w:t>
      </w:r>
      <w:proofErr w:type="gramEnd"/>
      <w:r w:rsidR="003F0406" w:rsidRPr="00B30580">
        <w:rPr>
          <w:rFonts w:ascii="Arial" w:hAnsi="Arial" w:cs="Arial"/>
          <w:color w:val="auto"/>
          <w:sz w:val="22"/>
          <w:szCs w:val="22"/>
        </w:rPr>
        <w:t xml:space="preserve"> involved in a recent training day on ‘differentiation’ when an external provider came to teach us</w:t>
      </w:r>
      <w:r w:rsidRPr="00B30580">
        <w:rPr>
          <w:rFonts w:ascii="Arial" w:hAnsi="Arial" w:cs="Arial"/>
          <w:color w:val="auto"/>
          <w:sz w:val="22"/>
          <w:szCs w:val="22"/>
        </w:rPr>
        <w:t xml:space="preserve"> (Summer 2016)</w:t>
      </w:r>
      <w:r w:rsidR="003F0406" w:rsidRPr="00B30580">
        <w:rPr>
          <w:rFonts w:ascii="Arial" w:hAnsi="Arial" w:cs="Arial"/>
          <w:color w:val="auto"/>
          <w:sz w:val="22"/>
          <w:szCs w:val="22"/>
        </w:rPr>
        <w:t>. Debbie Patterson and Ellie</w:t>
      </w:r>
      <w:r w:rsidR="007B7D4F" w:rsidRPr="00B30580">
        <w:rPr>
          <w:rFonts w:ascii="Arial" w:hAnsi="Arial" w:cs="Arial"/>
          <w:color w:val="auto"/>
          <w:sz w:val="22"/>
          <w:szCs w:val="22"/>
        </w:rPr>
        <w:t xml:space="preserve"> </w:t>
      </w:r>
      <w:proofErr w:type="spellStart"/>
      <w:r w:rsidR="007B7D4F" w:rsidRPr="00B30580">
        <w:rPr>
          <w:rFonts w:ascii="Arial" w:hAnsi="Arial" w:cs="Arial"/>
          <w:color w:val="auto"/>
          <w:sz w:val="22"/>
          <w:szCs w:val="22"/>
        </w:rPr>
        <w:t>Crouchman</w:t>
      </w:r>
      <w:proofErr w:type="spellEnd"/>
      <w:r w:rsidR="003F0406" w:rsidRPr="00B30580">
        <w:rPr>
          <w:rFonts w:ascii="Arial" w:hAnsi="Arial" w:cs="Arial"/>
          <w:color w:val="auto"/>
          <w:sz w:val="22"/>
          <w:szCs w:val="22"/>
        </w:rPr>
        <w:t xml:space="preserve"> have attended Autism Spectrum Disorder awareness training (Summer 2016). Clair Howe has attended professional study groups related to special educational needs</w:t>
      </w:r>
      <w:r w:rsidRPr="00B30580">
        <w:rPr>
          <w:rFonts w:ascii="Arial" w:hAnsi="Arial" w:cs="Arial"/>
          <w:color w:val="auto"/>
          <w:sz w:val="22"/>
          <w:szCs w:val="22"/>
        </w:rPr>
        <w:t xml:space="preserve"> (2016)</w:t>
      </w:r>
      <w:r w:rsidR="003F0406" w:rsidRPr="00B30580">
        <w:rPr>
          <w:rFonts w:ascii="Arial" w:hAnsi="Arial" w:cs="Arial"/>
          <w:color w:val="auto"/>
          <w:sz w:val="22"/>
          <w:szCs w:val="22"/>
        </w:rPr>
        <w:t xml:space="preserve">. Clair Howe, Lisa Brinkley, Joanne McGowan and Rebecca </w:t>
      </w:r>
      <w:proofErr w:type="spellStart"/>
      <w:r w:rsidR="003F0406" w:rsidRPr="00B30580">
        <w:rPr>
          <w:rFonts w:ascii="Arial" w:hAnsi="Arial" w:cs="Arial"/>
          <w:color w:val="auto"/>
          <w:sz w:val="22"/>
          <w:szCs w:val="22"/>
        </w:rPr>
        <w:t>Cashmore</w:t>
      </w:r>
      <w:proofErr w:type="spellEnd"/>
      <w:r w:rsidR="003F0406" w:rsidRPr="00B30580">
        <w:rPr>
          <w:rFonts w:ascii="Arial" w:hAnsi="Arial" w:cs="Arial"/>
          <w:color w:val="auto"/>
          <w:sz w:val="22"/>
          <w:szCs w:val="22"/>
        </w:rPr>
        <w:t xml:space="preserve"> have attended the </w:t>
      </w:r>
      <w:r w:rsidR="003F0406" w:rsidRPr="00B30580">
        <w:rPr>
          <w:rFonts w:ascii="Arial" w:hAnsi="Arial" w:cs="Arial"/>
          <w:color w:val="auto"/>
          <w:sz w:val="22"/>
          <w:szCs w:val="22"/>
        </w:rPr>
        <w:lastRenderedPageBreak/>
        <w:t>‘Lift Off to Language’ training offered by the speech and language therapists in the area</w:t>
      </w:r>
      <w:r w:rsidRPr="00B30580">
        <w:rPr>
          <w:rFonts w:ascii="Arial" w:hAnsi="Arial" w:cs="Arial"/>
          <w:color w:val="auto"/>
          <w:sz w:val="22"/>
          <w:szCs w:val="22"/>
        </w:rPr>
        <w:t xml:space="preserve"> (2016)</w:t>
      </w:r>
      <w:r w:rsidR="003F0406" w:rsidRPr="00B30580">
        <w:rPr>
          <w:rFonts w:ascii="Arial" w:hAnsi="Arial" w:cs="Arial"/>
          <w:color w:val="auto"/>
          <w:sz w:val="22"/>
          <w:szCs w:val="22"/>
        </w:rPr>
        <w:t xml:space="preserve">. If a training need is identified beyond the staffs specialism’s we access the central Bedfordshire’s CPD programme to enable us to update our knowledge or we access </w:t>
      </w:r>
      <w:r w:rsidR="00F461D4" w:rsidRPr="00B30580">
        <w:rPr>
          <w:rFonts w:ascii="Arial" w:hAnsi="Arial" w:cs="Arial"/>
          <w:color w:val="auto"/>
          <w:sz w:val="22"/>
          <w:szCs w:val="22"/>
        </w:rPr>
        <w:t xml:space="preserve">external providers to offer ‘in house’ training. </w:t>
      </w:r>
    </w:p>
    <w:p w:rsidR="00DE64B5" w:rsidRPr="00B30580" w:rsidRDefault="00DE64B5" w:rsidP="00783EA5">
      <w:pPr>
        <w:pStyle w:val="Default"/>
        <w:spacing w:line="360" w:lineRule="auto"/>
        <w:rPr>
          <w:rFonts w:ascii="Arial" w:hAnsi="Arial" w:cs="Arial"/>
          <w:color w:val="auto"/>
        </w:rPr>
      </w:pPr>
    </w:p>
    <w:p w:rsidR="00260A6E" w:rsidRPr="00B30580" w:rsidRDefault="00260A6E" w:rsidP="00783EA5">
      <w:pPr>
        <w:pStyle w:val="Default"/>
        <w:spacing w:line="360" w:lineRule="auto"/>
        <w:rPr>
          <w:rFonts w:ascii="Arial" w:hAnsi="Arial" w:cs="Arial"/>
          <w:color w:val="auto"/>
        </w:rPr>
      </w:pPr>
    </w:p>
    <w:p w:rsidR="00260A6E" w:rsidRPr="00B30580" w:rsidRDefault="00260A6E" w:rsidP="00783EA5">
      <w:pPr>
        <w:pStyle w:val="Default"/>
        <w:spacing w:line="360" w:lineRule="auto"/>
        <w:rPr>
          <w:rFonts w:ascii="Arial" w:hAnsi="Arial" w:cs="Arial"/>
          <w:color w:val="auto"/>
        </w:rPr>
      </w:pPr>
    </w:p>
    <w:p w:rsidR="00F461D4" w:rsidRPr="00B30580" w:rsidRDefault="00F461D4"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t>6. Information about how equipment and facilities to support children and young people with special educational needs will be secured</w:t>
      </w:r>
    </w:p>
    <w:p w:rsidR="00F461D4" w:rsidRPr="00B30580" w:rsidRDefault="00260A6E" w:rsidP="00783EA5">
      <w:pPr>
        <w:pStyle w:val="Default"/>
        <w:spacing w:line="360" w:lineRule="auto"/>
        <w:ind w:left="720"/>
        <w:rPr>
          <w:rFonts w:ascii="Arial" w:hAnsi="Arial" w:cs="Arial"/>
          <w:b/>
          <w:color w:val="auto"/>
          <w:sz w:val="22"/>
          <w:szCs w:val="22"/>
        </w:rPr>
      </w:pPr>
      <w:r w:rsidRPr="00B30580">
        <w:rPr>
          <w:rFonts w:ascii="Arial" w:hAnsi="Arial" w:cs="Arial"/>
          <w:color w:val="auto"/>
          <w:sz w:val="22"/>
          <w:szCs w:val="22"/>
        </w:rPr>
        <w:t xml:space="preserve">The school </w:t>
      </w:r>
      <w:r w:rsidR="00E95EB5" w:rsidRPr="00B30580">
        <w:rPr>
          <w:rFonts w:ascii="Arial" w:hAnsi="Arial" w:cs="Arial"/>
          <w:color w:val="auto"/>
          <w:sz w:val="22"/>
          <w:szCs w:val="22"/>
        </w:rPr>
        <w:t>addresses this on an individual basis and m</w:t>
      </w:r>
      <w:r w:rsidRPr="00B30580">
        <w:rPr>
          <w:rFonts w:ascii="Arial" w:hAnsi="Arial" w:cs="Arial"/>
          <w:color w:val="auto"/>
          <w:sz w:val="22"/>
          <w:szCs w:val="22"/>
        </w:rPr>
        <w:t xml:space="preserve">ore information can be found in the schools Disability </w:t>
      </w:r>
      <w:r w:rsidR="007B7D4F" w:rsidRPr="00B30580">
        <w:rPr>
          <w:rFonts w:ascii="Arial" w:hAnsi="Arial" w:cs="Arial"/>
          <w:color w:val="auto"/>
          <w:sz w:val="22"/>
          <w:szCs w:val="22"/>
        </w:rPr>
        <w:t xml:space="preserve">Equality Scheme and </w:t>
      </w:r>
      <w:r w:rsidRPr="00B30580">
        <w:rPr>
          <w:rFonts w:ascii="Arial" w:hAnsi="Arial" w:cs="Arial"/>
          <w:color w:val="auto"/>
          <w:sz w:val="22"/>
          <w:szCs w:val="22"/>
        </w:rPr>
        <w:t>Inclusion policy</w:t>
      </w:r>
      <w:r w:rsidR="00E95EB5" w:rsidRPr="00B30580">
        <w:rPr>
          <w:rFonts w:ascii="Arial" w:hAnsi="Arial" w:cs="Arial"/>
          <w:color w:val="auto"/>
          <w:sz w:val="22"/>
          <w:szCs w:val="22"/>
        </w:rPr>
        <w:t xml:space="preserve">. Where external providers recommend the use of equipment or facilities that the school does not have we </w:t>
      </w:r>
      <w:r w:rsidR="007B7D4F" w:rsidRPr="00B30580">
        <w:rPr>
          <w:rFonts w:ascii="Arial" w:hAnsi="Arial" w:cs="Arial"/>
          <w:color w:val="auto"/>
          <w:sz w:val="22"/>
          <w:szCs w:val="22"/>
        </w:rPr>
        <w:t xml:space="preserve">consider this equipment and will purchase if required and if funding allows. </w:t>
      </w:r>
    </w:p>
    <w:p w:rsidR="00DE64B5" w:rsidRPr="00B30580" w:rsidRDefault="00DE64B5" w:rsidP="00783EA5">
      <w:pPr>
        <w:pStyle w:val="Default"/>
        <w:spacing w:line="360" w:lineRule="auto"/>
        <w:ind w:left="720"/>
        <w:rPr>
          <w:rFonts w:ascii="Arial" w:hAnsi="Arial" w:cs="Arial"/>
          <w:color w:val="auto"/>
          <w:sz w:val="22"/>
          <w:szCs w:val="22"/>
        </w:rPr>
      </w:pPr>
    </w:p>
    <w:p w:rsidR="00DE64B5" w:rsidRPr="00B30580" w:rsidRDefault="00DE64B5" w:rsidP="00783EA5">
      <w:pPr>
        <w:pStyle w:val="Default"/>
        <w:spacing w:line="360" w:lineRule="auto"/>
        <w:rPr>
          <w:rFonts w:ascii="Arial" w:hAnsi="Arial" w:cs="Arial"/>
          <w:color w:val="auto"/>
        </w:rPr>
      </w:pPr>
    </w:p>
    <w:p w:rsidR="00E95EB5" w:rsidRPr="00B30580" w:rsidRDefault="00E95EB5"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t xml:space="preserve">7. </w:t>
      </w:r>
      <w:proofErr w:type="gramStart"/>
      <w:r w:rsidRPr="00B30580">
        <w:rPr>
          <w:rFonts w:ascii="Arial" w:hAnsi="Arial" w:cs="Arial"/>
          <w:b/>
          <w:color w:val="auto"/>
          <w:sz w:val="28"/>
          <w:szCs w:val="28"/>
        </w:rPr>
        <w:t>The</w:t>
      </w:r>
      <w:proofErr w:type="gramEnd"/>
      <w:r w:rsidRPr="00B30580">
        <w:rPr>
          <w:rFonts w:ascii="Arial" w:hAnsi="Arial" w:cs="Arial"/>
          <w:b/>
          <w:color w:val="auto"/>
          <w:sz w:val="28"/>
          <w:szCs w:val="28"/>
        </w:rPr>
        <w:t xml:space="preserve"> arrangements for consulting parents of children with special educational needs about, and involving them in, their education</w:t>
      </w:r>
    </w:p>
    <w:p w:rsidR="00E95EB5" w:rsidRPr="00B30580" w:rsidRDefault="00A64772" w:rsidP="00783EA5">
      <w:pPr>
        <w:pStyle w:val="Default"/>
        <w:spacing w:line="360" w:lineRule="auto"/>
        <w:ind w:left="720"/>
        <w:rPr>
          <w:rFonts w:ascii="Arial" w:hAnsi="Arial" w:cs="Arial"/>
          <w:color w:val="auto"/>
          <w:sz w:val="22"/>
          <w:szCs w:val="22"/>
        </w:rPr>
      </w:pPr>
      <w:r w:rsidRPr="00B30580">
        <w:rPr>
          <w:rFonts w:ascii="Arial" w:hAnsi="Arial" w:cs="Arial"/>
          <w:color w:val="auto"/>
          <w:sz w:val="22"/>
          <w:szCs w:val="22"/>
        </w:rPr>
        <w:t xml:space="preserve">All parents of children at Willow Nursery School are invited to discuss the progress of their children once a term. In addition, </w:t>
      </w:r>
      <w:proofErr w:type="gramStart"/>
      <w:r w:rsidRPr="00B30580">
        <w:rPr>
          <w:rFonts w:ascii="Arial" w:hAnsi="Arial" w:cs="Arial"/>
          <w:color w:val="auto"/>
          <w:sz w:val="22"/>
          <w:szCs w:val="22"/>
        </w:rPr>
        <w:t xml:space="preserve">staff </w:t>
      </w:r>
      <w:r w:rsidR="007B7D4F" w:rsidRPr="00B30580">
        <w:rPr>
          <w:rFonts w:ascii="Arial" w:hAnsi="Arial" w:cs="Arial"/>
          <w:color w:val="auto"/>
          <w:sz w:val="22"/>
          <w:szCs w:val="22"/>
        </w:rPr>
        <w:t>are</w:t>
      </w:r>
      <w:proofErr w:type="gramEnd"/>
      <w:r w:rsidR="007B7D4F" w:rsidRPr="00B30580">
        <w:rPr>
          <w:rFonts w:ascii="Arial" w:hAnsi="Arial" w:cs="Arial"/>
          <w:color w:val="auto"/>
          <w:sz w:val="22"/>
          <w:szCs w:val="22"/>
        </w:rPr>
        <w:t xml:space="preserve"> </w:t>
      </w:r>
      <w:r w:rsidRPr="00B30580">
        <w:rPr>
          <w:rFonts w:ascii="Arial" w:hAnsi="Arial" w:cs="Arial"/>
          <w:color w:val="auto"/>
          <w:sz w:val="22"/>
          <w:szCs w:val="22"/>
        </w:rPr>
        <w:t>usually available at dropping off and picking up times. Parents/carers will be invited to all planning and reviews of provision for SEND and</w:t>
      </w:r>
      <w:r w:rsidR="007B7D4F" w:rsidRPr="00B30580">
        <w:rPr>
          <w:rFonts w:ascii="Arial" w:hAnsi="Arial" w:cs="Arial"/>
          <w:color w:val="auto"/>
          <w:sz w:val="22"/>
          <w:szCs w:val="22"/>
        </w:rPr>
        <w:t xml:space="preserve"> are</w:t>
      </w:r>
      <w:r w:rsidRPr="00B30580">
        <w:rPr>
          <w:rFonts w:ascii="Arial" w:hAnsi="Arial" w:cs="Arial"/>
          <w:color w:val="auto"/>
          <w:sz w:val="22"/>
          <w:szCs w:val="22"/>
        </w:rPr>
        <w:t xml:space="preserve"> actively supported to contribute to assessment, planning and review. Wherever possible annual and interim reviews will include other agencies involved with the child. Information will be made accessible for parents. </w:t>
      </w:r>
    </w:p>
    <w:p w:rsidR="00A64772" w:rsidRPr="00B30580" w:rsidRDefault="00A64772" w:rsidP="00783EA5">
      <w:pPr>
        <w:pStyle w:val="Default"/>
        <w:spacing w:line="360" w:lineRule="auto"/>
        <w:ind w:left="720"/>
        <w:rPr>
          <w:rFonts w:ascii="Arial" w:hAnsi="Arial" w:cs="Arial"/>
          <w:b/>
          <w:color w:val="auto"/>
          <w:sz w:val="28"/>
          <w:szCs w:val="28"/>
        </w:rPr>
      </w:pPr>
    </w:p>
    <w:p w:rsidR="00E95EB5" w:rsidRPr="00B30580" w:rsidRDefault="00E95EB5"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t xml:space="preserve">8. </w:t>
      </w:r>
      <w:proofErr w:type="gramStart"/>
      <w:r w:rsidRPr="00B30580">
        <w:rPr>
          <w:rFonts w:ascii="Arial" w:hAnsi="Arial" w:cs="Arial"/>
          <w:b/>
          <w:color w:val="auto"/>
          <w:sz w:val="28"/>
          <w:szCs w:val="28"/>
        </w:rPr>
        <w:t>The</w:t>
      </w:r>
      <w:proofErr w:type="gramEnd"/>
      <w:r w:rsidRPr="00B30580">
        <w:rPr>
          <w:rFonts w:ascii="Arial" w:hAnsi="Arial" w:cs="Arial"/>
          <w:b/>
          <w:color w:val="auto"/>
          <w:sz w:val="28"/>
          <w:szCs w:val="28"/>
        </w:rPr>
        <w:t xml:space="preserve"> arrangements for consulting young people with special educational needs about, and involving them in, their education</w:t>
      </w:r>
    </w:p>
    <w:p w:rsidR="00A64772" w:rsidRPr="00B30580" w:rsidRDefault="00A64772" w:rsidP="00783EA5">
      <w:pPr>
        <w:pStyle w:val="Default"/>
        <w:spacing w:line="360" w:lineRule="auto"/>
        <w:ind w:left="720"/>
        <w:rPr>
          <w:rFonts w:ascii="Arial" w:hAnsi="Arial" w:cs="Arial"/>
          <w:color w:val="auto"/>
          <w:sz w:val="22"/>
          <w:szCs w:val="22"/>
        </w:rPr>
      </w:pPr>
      <w:r w:rsidRPr="00B30580">
        <w:rPr>
          <w:rFonts w:ascii="Arial" w:hAnsi="Arial" w:cs="Arial"/>
          <w:color w:val="auto"/>
          <w:sz w:val="22"/>
          <w:szCs w:val="22"/>
        </w:rPr>
        <w:t>When a child has been identified as having special educational needs, s/he will be consulted about and involved in the arrangements mad</w:t>
      </w:r>
      <w:r w:rsidR="00A101AF" w:rsidRPr="00B30580">
        <w:rPr>
          <w:rFonts w:ascii="Arial" w:hAnsi="Arial" w:cs="Arial"/>
          <w:color w:val="auto"/>
          <w:sz w:val="22"/>
          <w:szCs w:val="22"/>
        </w:rPr>
        <w:t>e</w:t>
      </w:r>
      <w:r w:rsidRPr="00B30580">
        <w:rPr>
          <w:rFonts w:ascii="Arial" w:hAnsi="Arial" w:cs="Arial"/>
          <w:color w:val="auto"/>
          <w:sz w:val="22"/>
          <w:szCs w:val="22"/>
        </w:rPr>
        <w:t xml:space="preserve"> for them as part of person-centred planning. </w:t>
      </w:r>
    </w:p>
    <w:p w:rsidR="00A64772" w:rsidRPr="00B30580" w:rsidRDefault="00A64772" w:rsidP="00783EA5">
      <w:pPr>
        <w:pStyle w:val="Default"/>
        <w:spacing w:line="360" w:lineRule="auto"/>
        <w:ind w:left="720"/>
        <w:rPr>
          <w:rFonts w:ascii="Arial" w:hAnsi="Arial" w:cs="Arial"/>
          <w:color w:val="auto"/>
        </w:rPr>
      </w:pPr>
    </w:p>
    <w:p w:rsidR="00E95EB5" w:rsidRPr="00B30580" w:rsidRDefault="00E95EB5"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t>9. The arrangements made by the governing body relating to the treatment of complaints from parents of pupils with special educational needs concerning the provision made at the school</w:t>
      </w:r>
    </w:p>
    <w:p w:rsidR="00E95EB5" w:rsidRPr="00B30580" w:rsidRDefault="00557A2B" w:rsidP="00783EA5">
      <w:pPr>
        <w:pStyle w:val="Default"/>
        <w:spacing w:line="360" w:lineRule="auto"/>
        <w:ind w:left="720"/>
        <w:rPr>
          <w:rFonts w:ascii="Arial" w:hAnsi="Arial" w:cs="Arial"/>
          <w:color w:val="auto"/>
          <w:sz w:val="22"/>
          <w:szCs w:val="22"/>
        </w:rPr>
      </w:pPr>
      <w:r w:rsidRPr="00B30580">
        <w:rPr>
          <w:rFonts w:ascii="Arial" w:hAnsi="Arial" w:cs="Arial"/>
          <w:color w:val="auto"/>
          <w:sz w:val="22"/>
          <w:szCs w:val="22"/>
        </w:rPr>
        <w:t xml:space="preserve">Willow Nursery School has a formal complaints procedure for any complaint made by parents/carers (see complaints policy). This procedure should be followed for any complaint about provision made </w:t>
      </w:r>
      <w:r w:rsidRPr="00B30580">
        <w:rPr>
          <w:rFonts w:ascii="Arial" w:hAnsi="Arial" w:cs="Arial"/>
          <w:color w:val="auto"/>
          <w:sz w:val="22"/>
          <w:szCs w:val="22"/>
        </w:rPr>
        <w:lastRenderedPageBreak/>
        <w:t xml:space="preserve">for special educational needs. We encourage parents to discuss their initial concerns with their key worker. The SENCO and head teacher may become involved to help resolve any concerns if necessary. If the issue is still unresolved, the parent/carer may wish to make a formal complaint to the chair of the governing body. If the complaint is not resolved after it has been considered by the governing body, then a disagreement resolution service or mediation service can be contacted. If it remains unresolved after this, the complainant can appeal to the First-Tier Tribunal (Special Educational Needs and Disability), if the case refers to disability discrimination, or to the secretary of state for all other cases. </w:t>
      </w:r>
    </w:p>
    <w:p w:rsidR="00557A2B" w:rsidRPr="00B30580" w:rsidRDefault="00557A2B" w:rsidP="00783EA5">
      <w:pPr>
        <w:pStyle w:val="Default"/>
        <w:spacing w:line="360" w:lineRule="auto"/>
        <w:rPr>
          <w:rFonts w:ascii="Arial" w:hAnsi="Arial" w:cs="Arial"/>
          <w:b/>
          <w:color w:val="auto"/>
          <w:sz w:val="28"/>
          <w:szCs w:val="28"/>
        </w:rPr>
      </w:pPr>
    </w:p>
    <w:p w:rsidR="00DE64B5" w:rsidRPr="00B30580" w:rsidRDefault="00E95EB5"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t xml:space="preserve">10.  How the governing body involves other bodies, including health and social services bodies, local authority support services and voluntary organisations, in meeting the needs of pupils with special educational needs and in supporting the families of such pupils </w:t>
      </w:r>
    </w:p>
    <w:p w:rsidR="00E95EB5" w:rsidRPr="00B30580" w:rsidRDefault="00573501" w:rsidP="00783EA5">
      <w:pPr>
        <w:pStyle w:val="Default"/>
        <w:spacing w:line="360" w:lineRule="auto"/>
        <w:ind w:left="720"/>
        <w:rPr>
          <w:rFonts w:ascii="Arial" w:hAnsi="Arial" w:cs="Arial"/>
          <w:color w:val="auto"/>
        </w:rPr>
      </w:pPr>
      <w:r w:rsidRPr="00B30580">
        <w:rPr>
          <w:rFonts w:ascii="Arial" w:hAnsi="Arial" w:cs="Arial"/>
          <w:color w:val="auto"/>
        </w:rPr>
        <w:t>The governing body have engaged with the following bodies:</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social care</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speech and language therapists</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paediatricians</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GP’s</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educational psychologists</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 xml:space="preserve">specialist health services – visual team </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Early Years Support Service</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Local Authority SEND workers</w:t>
      </w:r>
    </w:p>
    <w:p w:rsidR="00573501" w:rsidRPr="00B30580" w:rsidRDefault="00573501" w:rsidP="00783EA5">
      <w:pPr>
        <w:pStyle w:val="Default"/>
        <w:numPr>
          <w:ilvl w:val="0"/>
          <w:numId w:val="28"/>
        </w:numPr>
        <w:spacing w:line="360" w:lineRule="auto"/>
        <w:rPr>
          <w:rFonts w:ascii="Arial" w:hAnsi="Arial" w:cs="Arial"/>
          <w:color w:val="auto"/>
          <w:sz w:val="22"/>
          <w:szCs w:val="22"/>
        </w:rPr>
      </w:pPr>
      <w:r w:rsidRPr="00B30580">
        <w:rPr>
          <w:rFonts w:ascii="Arial" w:hAnsi="Arial" w:cs="Arial"/>
          <w:color w:val="auto"/>
          <w:sz w:val="22"/>
          <w:szCs w:val="22"/>
        </w:rPr>
        <w:t>Early Help Team</w:t>
      </w:r>
    </w:p>
    <w:p w:rsidR="00C2296B" w:rsidRPr="00B30580" w:rsidRDefault="00C2296B" w:rsidP="00783EA5">
      <w:pPr>
        <w:pStyle w:val="Default"/>
        <w:spacing w:line="360" w:lineRule="auto"/>
        <w:ind w:left="1440"/>
        <w:rPr>
          <w:rFonts w:ascii="Arial" w:hAnsi="Arial" w:cs="Arial"/>
          <w:color w:val="auto"/>
          <w:sz w:val="22"/>
          <w:szCs w:val="22"/>
        </w:rPr>
      </w:pPr>
    </w:p>
    <w:p w:rsidR="00E95EB5" w:rsidRPr="00B30580" w:rsidRDefault="00E95EB5"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t xml:space="preserve">11. The contact details of support services for the parents of pupils with special educational needs, including those for arrangements made in accordance with clause 32 (parent partnership services) </w:t>
      </w:r>
    </w:p>
    <w:p w:rsidR="00C2296B" w:rsidRPr="00B30580" w:rsidRDefault="00C2296B" w:rsidP="00783EA5">
      <w:pPr>
        <w:pStyle w:val="Default"/>
        <w:spacing w:line="360" w:lineRule="auto"/>
        <w:ind w:left="720"/>
        <w:rPr>
          <w:rFonts w:ascii="Arial" w:hAnsi="Arial" w:cs="Arial"/>
          <w:color w:val="auto"/>
          <w:sz w:val="22"/>
          <w:szCs w:val="22"/>
        </w:rPr>
      </w:pPr>
      <w:r w:rsidRPr="00B30580">
        <w:rPr>
          <w:rFonts w:ascii="Arial" w:hAnsi="Arial" w:cs="Arial"/>
          <w:color w:val="auto"/>
          <w:sz w:val="22"/>
          <w:szCs w:val="22"/>
        </w:rPr>
        <w:t>Central Bedfordshire Council Special educational needs and disability (SEND) parent, children and young person partnership service</w:t>
      </w:r>
      <w:r w:rsidR="00573501" w:rsidRPr="00B30580">
        <w:rPr>
          <w:rFonts w:ascii="Arial" w:hAnsi="Arial" w:cs="Arial"/>
          <w:color w:val="auto"/>
          <w:sz w:val="22"/>
          <w:szCs w:val="22"/>
        </w:rPr>
        <w:t>–</w:t>
      </w:r>
      <w:r w:rsidR="00573501" w:rsidRPr="00B30580">
        <w:rPr>
          <w:rFonts w:ascii="Arial" w:hAnsi="Arial" w:cs="Arial"/>
          <w:color w:val="auto"/>
        </w:rPr>
        <w:t xml:space="preserve"> </w:t>
      </w:r>
      <w:hyperlink r:id="rId9" w:history="1">
        <w:r w:rsidRPr="00B30580">
          <w:rPr>
            <w:rStyle w:val="Hyperlink"/>
            <w:rFonts w:ascii="Arial" w:hAnsi="Arial" w:cs="Arial"/>
            <w:color w:val="auto"/>
            <w:sz w:val="22"/>
            <w:szCs w:val="22"/>
          </w:rPr>
          <w:t>http://www.centralbedfordshire.gov.uk/children/sen-disability/send-partnership/overview.aspx</w:t>
        </w:r>
      </w:hyperlink>
    </w:p>
    <w:p w:rsidR="00573501" w:rsidRPr="00B30580" w:rsidRDefault="00573501" w:rsidP="00783EA5">
      <w:pPr>
        <w:pStyle w:val="Default"/>
        <w:spacing w:line="360" w:lineRule="auto"/>
        <w:ind w:left="720"/>
        <w:rPr>
          <w:rFonts w:ascii="Arial" w:hAnsi="Arial" w:cs="Arial"/>
          <w:color w:val="auto"/>
        </w:rPr>
      </w:pPr>
    </w:p>
    <w:p w:rsidR="00C2296B" w:rsidRPr="00B30580" w:rsidRDefault="00573501" w:rsidP="00783EA5">
      <w:pPr>
        <w:pStyle w:val="Default"/>
        <w:spacing w:line="360" w:lineRule="auto"/>
        <w:ind w:left="720"/>
        <w:rPr>
          <w:rFonts w:ascii="Arial" w:hAnsi="Arial" w:cs="Arial"/>
          <w:color w:val="auto"/>
          <w:sz w:val="22"/>
          <w:szCs w:val="22"/>
        </w:rPr>
      </w:pPr>
      <w:r w:rsidRPr="00B30580">
        <w:rPr>
          <w:rFonts w:ascii="Arial" w:hAnsi="Arial" w:cs="Arial"/>
          <w:color w:val="auto"/>
          <w:sz w:val="22"/>
          <w:szCs w:val="22"/>
        </w:rPr>
        <w:t xml:space="preserve">Central Bedfordshire’s Local Offer - </w:t>
      </w:r>
      <w:hyperlink r:id="rId10" w:history="1">
        <w:r w:rsidR="00C2296B" w:rsidRPr="00B30580">
          <w:rPr>
            <w:rStyle w:val="Hyperlink"/>
            <w:rFonts w:ascii="Arial" w:hAnsi="Arial" w:cs="Arial"/>
            <w:color w:val="auto"/>
            <w:sz w:val="22"/>
            <w:szCs w:val="22"/>
          </w:rPr>
          <w:t>http://www.centralbedfordshire.gov.uk/children/sen-disability/landing.aspx</w:t>
        </w:r>
      </w:hyperlink>
    </w:p>
    <w:p w:rsidR="00E95EB5" w:rsidRPr="00B30580" w:rsidRDefault="00E95EB5" w:rsidP="00783EA5">
      <w:pPr>
        <w:pStyle w:val="Default"/>
        <w:spacing w:line="360" w:lineRule="auto"/>
        <w:ind w:left="720"/>
        <w:rPr>
          <w:rFonts w:ascii="Arial" w:hAnsi="Arial" w:cs="Arial"/>
          <w:b/>
          <w:color w:val="auto"/>
          <w:sz w:val="28"/>
          <w:szCs w:val="28"/>
        </w:rPr>
      </w:pPr>
    </w:p>
    <w:p w:rsidR="008D1C7C" w:rsidRPr="00B30580" w:rsidRDefault="00E95EB5" w:rsidP="00783EA5">
      <w:pPr>
        <w:pStyle w:val="Default"/>
        <w:spacing w:line="360" w:lineRule="auto"/>
        <w:ind w:left="720"/>
        <w:rPr>
          <w:rFonts w:ascii="Arial" w:hAnsi="Arial" w:cs="Arial"/>
          <w:b/>
          <w:color w:val="auto"/>
          <w:sz w:val="28"/>
          <w:szCs w:val="28"/>
        </w:rPr>
      </w:pPr>
      <w:r w:rsidRPr="00B30580">
        <w:rPr>
          <w:rFonts w:ascii="Arial" w:hAnsi="Arial" w:cs="Arial"/>
          <w:b/>
          <w:color w:val="auto"/>
          <w:sz w:val="28"/>
          <w:szCs w:val="28"/>
        </w:rPr>
        <w:lastRenderedPageBreak/>
        <w:t>12. The school’s arrangements for supporting pupils with special educational needs in transferring between phases of education</w:t>
      </w:r>
    </w:p>
    <w:p w:rsidR="008D1C7C" w:rsidRPr="00B30580" w:rsidRDefault="008D1C7C" w:rsidP="00783EA5">
      <w:pPr>
        <w:pStyle w:val="Default"/>
        <w:spacing w:line="360" w:lineRule="auto"/>
        <w:ind w:left="720"/>
        <w:rPr>
          <w:rFonts w:ascii="Arial" w:hAnsi="Arial" w:cs="Arial"/>
          <w:color w:val="auto"/>
          <w:sz w:val="22"/>
          <w:szCs w:val="22"/>
        </w:rPr>
      </w:pPr>
      <w:r w:rsidRPr="00B30580">
        <w:rPr>
          <w:rFonts w:ascii="Arial" w:hAnsi="Arial" w:cs="Arial"/>
          <w:color w:val="auto"/>
          <w:sz w:val="22"/>
          <w:szCs w:val="22"/>
        </w:rPr>
        <w:t>At Willow Nursery School we are usually the first educational establishment th</w:t>
      </w:r>
      <w:r w:rsidR="00F73AB4" w:rsidRPr="00B30580">
        <w:rPr>
          <w:rFonts w:ascii="Arial" w:hAnsi="Arial" w:cs="Arial"/>
          <w:color w:val="auto"/>
          <w:sz w:val="22"/>
          <w:szCs w:val="22"/>
        </w:rPr>
        <w:t>at</w:t>
      </w:r>
      <w:r w:rsidRPr="00B30580">
        <w:rPr>
          <w:rFonts w:ascii="Arial" w:hAnsi="Arial" w:cs="Arial"/>
          <w:color w:val="auto"/>
          <w:sz w:val="22"/>
          <w:szCs w:val="22"/>
        </w:rPr>
        <w:t xml:space="preserve"> a child </w:t>
      </w:r>
      <w:r w:rsidR="00F73AB4" w:rsidRPr="00B30580">
        <w:rPr>
          <w:rFonts w:ascii="Arial" w:hAnsi="Arial" w:cs="Arial"/>
          <w:color w:val="auto"/>
          <w:sz w:val="22"/>
          <w:szCs w:val="22"/>
        </w:rPr>
        <w:t>attends</w:t>
      </w:r>
      <w:r w:rsidRPr="00B30580">
        <w:rPr>
          <w:rFonts w:ascii="Arial" w:hAnsi="Arial" w:cs="Arial"/>
          <w:color w:val="auto"/>
          <w:sz w:val="22"/>
          <w:szCs w:val="22"/>
        </w:rPr>
        <w:t xml:space="preserve">. When children have attended previous settings, we work closely with them before they transfer to us in order to seek the information that will make the transfer as seamless as possible. </w:t>
      </w:r>
    </w:p>
    <w:p w:rsidR="008D1C7C" w:rsidRPr="00B30580" w:rsidRDefault="008D1C7C" w:rsidP="00783EA5">
      <w:pPr>
        <w:pStyle w:val="Default"/>
        <w:spacing w:line="360" w:lineRule="auto"/>
        <w:ind w:left="720"/>
        <w:rPr>
          <w:rFonts w:ascii="Arial" w:hAnsi="Arial" w:cs="Arial"/>
          <w:b/>
          <w:color w:val="auto"/>
          <w:sz w:val="22"/>
          <w:szCs w:val="22"/>
        </w:rPr>
      </w:pPr>
      <w:r w:rsidRPr="00B30580">
        <w:rPr>
          <w:rFonts w:ascii="Arial" w:hAnsi="Arial" w:cs="Arial"/>
          <w:color w:val="auto"/>
          <w:sz w:val="22"/>
          <w:szCs w:val="22"/>
        </w:rPr>
        <w:t>Transitions from Ca</w:t>
      </w:r>
      <w:r w:rsidR="00F73AB4" w:rsidRPr="00B30580">
        <w:rPr>
          <w:rFonts w:ascii="Arial" w:hAnsi="Arial" w:cs="Arial"/>
          <w:color w:val="auto"/>
          <w:sz w:val="22"/>
          <w:szCs w:val="22"/>
        </w:rPr>
        <w:t>tkins (Willow Nursery School’s two</w:t>
      </w:r>
      <w:r w:rsidRPr="00B30580">
        <w:rPr>
          <w:rFonts w:ascii="Arial" w:hAnsi="Arial" w:cs="Arial"/>
          <w:color w:val="auto"/>
          <w:sz w:val="22"/>
          <w:szCs w:val="22"/>
        </w:rPr>
        <w:t xml:space="preserve"> year old class) into the main nursery and from main nursery to primary school will be carefully planned with parents and children to ensure smooth transitions. A transition plan (as part of the IEP) will be devised, detailing how we will ensure a smooth transition which will be tailored to a child’s needs. </w:t>
      </w:r>
      <w:r w:rsidR="00F45E15" w:rsidRPr="00B30580">
        <w:rPr>
          <w:rFonts w:ascii="Arial" w:hAnsi="Arial" w:cs="Arial"/>
          <w:color w:val="auto"/>
          <w:sz w:val="22"/>
          <w:szCs w:val="22"/>
        </w:rPr>
        <w:t xml:space="preserve">We have close links with the local primary schools and usually hold specific transition meetings which involve handing over information to primary schools. </w:t>
      </w:r>
    </w:p>
    <w:p w:rsidR="00E95EB5" w:rsidRPr="00B30580" w:rsidRDefault="00E95EB5" w:rsidP="00783EA5">
      <w:pPr>
        <w:pStyle w:val="Default"/>
        <w:spacing w:line="360" w:lineRule="auto"/>
        <w:ind w:left="720"/>
        <w:rPr>
          <w:rFonts w:ascii="Arial" w:hAnsi="Arial" w:cs="Arial"/>
          <w:b/>
          <w:color w:val="auto"/>
          <w:sz w:val="22"/>
          <w:szCs w:val="22"/>
        </w:rPr>
      </w:pPr>
      <w:r w:rsidRPr="00B30580">
        <w:rPr>
          <w:rFonts w:ascii="Arial" w:hAnsi="Arial" w:cs="Arial"/>
          <w:b/>
          <w:color w:val="auto"/>
          <w:sz w:val="22"/>
          <w:szCs w:val="22"/>
        </w:rPr>
        <w:t xml:space="preserve"> </w:t>
      </w:r>
    </w:p>
    <w:p w:rsidR="008D1C7C" w:rsidRPr="00B30580" w:rsidRDefault="008D1C7C" w:rsidP="00783EA5">
      <w:pPr>
        <w:pStyle w:val="Default"/>
        <w:spacing w:line="360" w:lineRule="auto"/>
        <w:ind w:left="720"/>
        <w:rPr>
          <w:rFonts w:ascii="Arial" w:hAnsi="Arial" w:cs="Arial"/>
          <w:b/>
          <w:color w:val="auto"/>
          <w:sz w:val="28"/>
          <w:szCs w:val="28"/>
        </w:rPr>
      </w:pPr>
    </w:p>
    <w:p w:rsidR="00E95EB5" w:rsidRPr="00B30580" w:rsidRDefault="00E95EB5" w:rsidP="00783EA5">
      <w:pPr>
        <w:pStyle w:val="Default"/>
        <w:spacing w:line="360" w:lineRule="auto"/>
        <w:ind w:left="720"/>
        <w:rPr>
          <w:rFonts w:ascii="Arial" w:hAnsi="Arial" w:cs="Arial"/>
          <w:color w:val="auto"/>
        </w:rPr>
      </w:pPr>
      <w:r w:rsidRPr="00B30580">
        <w:rPr>
          <w:rFonts w:ascii="Arial" w:hAnsi="Arial" w:cs="Arial"/>
          <w:b/>
          <w:color w:val="auto"/>
          <w:sz w:val="28"/>
          <w:szCs w:val="28"/>
        </w:rPr>
        <w:t>13. Informati</w:t>
      </w:r>
      <w:r w:rsidR="008D1C7C" w:rsidRPr="00B30580">
        <w:rPr>
          <w:rFonts w:ascii="Arial" w:hAnsi="Arial" w:cs="Arial"/>
          <w:b/>
          <w:color w:val="auto"/>
          <w:sz w:val="28"/>
          <w:szCs w:val="28"/>
        </w:rPr>
        <w:t>on on where the local authority’s</w:t>
      </w:r>
      <w:r w:rsidRPr="00B30580">
        <w:rPr>
          <w:rFonts w:ascii="Arial" w:hAnsi="Arial" w:cs="Arial"/>
          <w:b/>
          <w:color w:val="auto"/>
          <w:sz w:val="28"/>
          <w:szCs w:val="28"/>
        </w:rPr>
        <w:t xml:space="preserve"> local offer is published </w:t>
      </w:r>
    </w:p>
    <w:p w:rsidR="00C2296B" w:rsidRPr="00B30580" w:rsidRDefault="008D1C7C" w:rsidP="00783EA5">
      <w:pPr>
        <w:pStyle w:val="Default"/>
        <w:spacing w:line="360" w:lineRule="auto"/>
        <w:ind w:left="720"/>
        <w:rPr>
          <w:rFonts w:ascii="Arial" w:hAnsi="Arial" w:cs="Arial"/>
          <w:color w:val="auto"/>
          <w:sz w:val="22"/>
          <w:szCs w:val="22"/>
        </w:rPr>
      </w:pPr>
      <w:r w:rsidRPr="00B30580">
        <w:rPr>
          <w:rFonts w:ascii="Arial" w:hAnsi="Arial" w:cs="Arial"/>
          <w:color w:val="auto"/>
        </w:rPr>
        <w:t xml:space="preserve">The local authority’s local offer is published on </w:t>
      </w:r>
      <w:hyperlink r:id="rId11" w:history="1">
        <w:r w:rsidR="00C2296B" w:rsidRPr="00B30580">
          <w:rPr>
            <w:rStyle w:val="Hyperlink"/>
            <w:rFonts w:ascii="Arial" w:hAnsi="Arial" w:cs="Arial"/>
            <w:color w:val="auto"/>
            <w:sz w:val="22"/>
            <w:szCs w:val="22"/>
          </w:rPr>
          <w:t>http://www.centralbedfordshire.gov.uk/children/sen-disability/landing.aspx</w:t>
        </w:r>
      </w:hyperlink>
    </w:p>
    <w:p w:rsidR="00DD356A" w:rsidRPr="00B30580" w:rsidRDefault="008D1C7C" w:rsidP="00783EA5">
      <w:pPr>
        <w:pStyle w:val="Default"/>
        <w:spacing w:line="360" w:lineRule="auto"/>
        <w:ind w:left="720"/>
        <w:rPr>
          <w:rFonts w:ascii="Arial" w:hAnsi="Arial" w:cs="Arial"/>
          <w:color w:val="auto"/>
        </w:rPr>
      </w:pPr>
      <w:r w:rsidRPr="00B30580">
        <w:rPr>
          <w:rFonts w:ascii="Arial" w:hAnsi="Arial" w:cs="Arial"/>
          <w:color w:val="auto"/>
        </w:rPr>
        <w:t>We advise parents and families without access to the internet</w:t>
      </w:r>
      <w:r w:rsidR="00783EA5" w:rsidRPr="00B30580">
        <w:rPr>
          <w:rFonts w:ascii="Arial" w:hAnsi="Arial" w:cs="Arial"/>
          <w:color w:val="auto"/>
        </w:rPr>
        <w:t>,</w:t>
      </w:r>
      <w:r w:rsidRPr="00B30580">
        <w:rPr>
          <w:rFonts w:ascii="Arial" w:hAnsi="Arial" w:cs="Arial"/>
          <w:color w:val="auto"/>
        </w:rPr>
        <w:t xml:space="preserve"> to make an appointment with the </w:t>
      </w:r>
      <w:proofErr w:type="spellStart"/>
      <w:r w:rsidRPr="00B30580">
        <w:rPr>
          <w:rFonts w:ascii="Arial" w:hAnsi="Arial" w:cs="Arial"/>
          <w:color w:val="auto"/>
        </w:rPr>
        <w:t>SENCo</w:t>
      </w:r>
      <w:proofErr w:type="spellEnd"/>
      <w:r w:rsidRPr="00B30580">
        <w:rPr>
          <w:rFonts w:ascii="Arial" w:hAnsi="Arial" w:cs="Arial"/>
          <w:color w:val="auto"/>
        </w:rPr>
        <w:t xml:space="preserve"> for support to gain the information they require. </w:t>
      </w:r>
    </w:p>
    <w:p w:rsidR="00A034E9" w:rsidRPr="00B30580" w:rsidRDefault="00A034E9" w:rsidP="00783EA5">
      <w:pPr>
        <w:pStyle w:val="Default"/>
        <w:spacing w:line="360" w:lineRule="auto"/>
        <w:rPr>
          <w:rFonts w:ascii="Arial" w:hAnsi="Arial" w:cs="Arial"/>
          <w:color w:val="auto"/>
        </w:rPr>
      </w:pPr>
    </w:p>
    <w:p w:rsidR="00111517" w:rsidRPr="00B30580" w:rsidRDefault="00111517" w:rsidP="00783EA5">
      <w:pPr>
        <w:pStyle w:val="Default"/>
        <w:spacing w:line="360" w:lineRule="auto"/>
        <w:rPr>
          <w:rFonts w:ascii="Arial" w:hAnsi="Arial" w:cs="Arial"/>
          <w:color w:val="auto"/>
        </w:rPr>
      </w:pPr>
    </w:p>
    <w:p w:rsidR="008D1C7C" w:rsidRPr="00B30580" w:rsidRDefault="008D1C7C" w:rsidP="00783EA5">
      <w:pPr>
        <w:pStyle w:val="Default"/>
        <w:spacing w:line="360" w:lineRule="auto"/>
        <w:rPr>
          <w:rFonts w:ascii="Arial" w:hAnsi="Arial" w:cs="Arial"/>
          <w:color w:val="auto"/>
        </w:rPr>
      </w:pPr>
      <w:r w:rsidRPr="00B30580">
        <w:rPr>
          <w:rFonts w:ascii="Arial" w:hAnsi="Arial" w:cs="Arial"/>
          <w:color w:val="auto"/>
        </w:rPr>
        <w:t xml:space="preserve">Approved </w:t>
      </w:r>
      <w:r w:rsidR="00A6066A">
        <w:rPr>
          <w:rFonts w:ascii="Arial" w:hAnsi="Arial" w:cs="Arial"/>
          <w:color w:val="auto"/>
        </w:rPr>
        <w:t>by the governing body on</w:t>
      </w:r>
      <w:proofErr w:type="gramStart"/>
      <w:r w:rsidR="00A6066A">
        <w:rPr>
          <w:rFonts w:ascii="Arial" w:hAnsi="Arial" w:cs="Arial"/>
          <w:color w:val="auto"/>
        </w:rPr>
        <w:t>:</w:t>
      </w:r>
      <w:r w:rsidR="00A6066A">
        <w:rPr>
          <w:rFonts w:ascii="Arial" w:hAnsi="Arial" w:cs="Arial"/>
          <w:color w:val="auto"/>
        </w:rPr>
        <w:softHyphen/>
      </w:r>
      <w:r w:rsidR="00A6066A">
        <w:rPr>
          <w:rFonts w:ascii="Arial" w:hAnsi="Arial" w:cs="Arial"/>
          <w:color w:val="auto"/>
        </w:rPr>
        <w:softHyphen/>
      </w:r>
      <w:r w:rsidR="00A6066A">
        <w:rPr>
          <w:rFonts w:ascii="Arial" w:hAnsi="Arial" w:cs="Arial"/>
          <w:color w:val="auto"/>
        </w:rPr>
        <w:softHyphen/>
      </w:r>
      <w:r w:rsidR="00A6066A">
        <w:rPr>
          <w:rFonts w:ascii="Arial" w:hAnsi="Arial" w:cs="Arial"/>
          <w:color w:val="auto"/>
        </w:rPr>
        <w:softHyphen/>
      </w:r>
      <w:r w:rsidR="00A6066A">
        <w:rPr>
          <w:rFonts w:ascii="Arial" w:hAnsi="Arial" w:cs="Arial"/>
          <w:color w:val="auto"/>
        </w:rPr>
        <w:softHyphen/>
      </w:r>
      <w:proofErr w:type="gramEnd"/>
      <w:r w:rsidR="00A6066A">
        <w:rPr>
          <w:rFonts w:ascii="Arial" w:hAnsi="Arial" w:cs="Arial"/>
          <w:color w:val="auto"/>
        </w:rPr>
        <w:t xml:space="preserve"> 6</w:t>
      </w:r>
      <w:r w:rsidR="00A6066A" w:rsidRPr="00A6066A">
        <w:rPr>
          <w:rFonts w:ascii="Arial" w:hAnsi="Arial" w:cs="Arial"/>
          <w:color w:val="auto"/>
          <w:vertAlign w:val="superscript"/>
        </w:rPr>
        <w:t>th</w:t>
      </w:r>
      <w:r w:rsidR="00A6066A">
        <w:rPr>
          <w:rFonts w:ascii="Arial" w:hAnsi="Arial" w:cs="Arial"/>
          <w:color w:val="auto"/>
        </w:rPr>
        <w:t xml:space="preserve"> June 2017</w:t>
      </w:r>
    </w:p>
    <w:p w:rsidR="008D1C7C" w:rsidRPr="00B30580" w:rsidRDefault="008D1C7C" w:rsidP="00783EA5">
      <w:pPr>
        <w:pStyle w:val="Default"/>
        <w:spacing w:line="360" w:lineRule="auto"/>
        <w:rPr>
          <w:rFonts w:ascii="Arial" w:hAnsi="Arial" w:cs="Arial"/>
          <w:color w:val="auto"/>
        </w:rPr>
      </w:pPr>
    </w:p>
    <w:p w:rsidR="008D1C7C" w:rsidRPr="00B30580" w:rsidRDefault="008D1C7C" w:rsidP="00783EA5">
      <w:pPr>
        <w:pStyle w:val="Default"/>
        <w:spacing w:line="360" w:lineRule="auto"/>
        <w:rPr>
          <w:rFonts w:ascii="Arial" w:hAnsi="Arial" w:cs="Arial"/>
          <w:color w:val="auto"/>
        </w:rPr>
      </w:pPr>
      <w:r w:rsidRPr="00B30580">
        <w:rPr>
          <w:rFonts w:ascii="Arial" w:hAnsi="Arial" w:cs="Arial"/>
          <w:color w:val="auto"/>
        </w:rPr>
        <w:t>Next review o</w:t>
      </w:r>
      <w:r w:rsidR="00A6066A">
        <w:rPr>
          <w:rFonts w:ascii="Arial" w:hAnsi="Arial" w:cs="Arial"/>
          <w:color w:val="auto"/>
        </w:rPr>
        <w:t>n: Autumn 2017</w:t>
      </w:r>
    </w:p>
    <w:p w:rsidR="008D1C7C" w:rsidRPr="00B30580" w:rsidRDefault="008D1C7C" w:rsidP="00783EA5">
      <w:pPr>
        <w:pStyle w:val="Default"/>
        <w:spacing w:line="360" w:lineRule="auto"/>
        <w:rPr>
          <w:rFonts w:ascii="Arial" w:hAnsi="Arial" w:cs="Arial"/>
          <w:color w:val="auto"/>
        </w:rPr>
      </w:pPr>
    </w:p>
    <w:p w:rsidR="004337B9" w:rsidRPr="00B30580" w:rsidRDefault="004337B9" w:rsidP="00783EA5">
      <w:pPr>
        <w:pStyle w:val="ListParagraph"/>
        <w:rPr>
          <w:rFonts w:ascii="Arial" w:hAnsi="Arial" w:cs="Arial"/>
        </w:rPr>
      </w:pPr>
    </w:p>
    <w:p w:rsidR="004037AF" w:rsidRPr="00B30580" w:rsidRDefault="004037AF" w:rsidP="00783EA5">
      <w:pPr>
        <w:pStyle w:val="Default"/>
        <w:rPr>
          <w:rFonts w:ascii="Arial" w:hAnsi="Arial" w:cs="Arial"/>
          <w:color w:val="auto"/>
          <w:sz w:val="23"/>
          <w:szCs w:val="23"/>
        </w:rPr>
      </w:pPr>
    </w:p>
    <w:p w:rsidR="00CF3E02" w:rsidRPr="00B30580" w:rsidRDefault="00CF3E02" w:rsidP="00783EA5">
      <w:pPr>
        <w:spacing w:after="0" w:line="360" w:lineRule="auto"/>
        <w:jc w:val="both"/>
        <w:rPr>
          <w:rFonts w:ascii="Arial" w:hAnsi="Arial" w:cs="Arial"/>
          <w:b/>
          <w:sz w:val="28"/>
          <w:szCs w:val="28"/>
        </w:rPr>
      </w:pPr>
    </w:p>
    <w:p w:rsidR="002369C6" w:rsidRPr="00B30580" w:rsidRDefault="002369C6" w:rsidP="00783EA5">
      <w:pPr>
        <w:spacing w:after="0" w:line="360" w:lineRule="auto"/>
        <w:jc w:val="both"/>
        <w:rPr>
          <w:rFonts w:ascii="Arial" w:hAnsi="Arial" w:cs="Arial"/>
          <w:b/>
          <w:sz w:val="28"/>
          <w:szCs w:val="28"/>
        </w:rPr>
      </w:pPr>
    </w:p>
    <w:p w:rsidR="007257D6" w:rsidRPr="00B30580" w:rsidRDefault="007257D6" w:rsidP="00783EA5">
      <w:pPr>
        <w:pStyle w:val="Default"/>
        <w:spacing w:line="360" w:lineRule="auto"/>
        <w:rPr>
          <w:rFonts w:ascii="Arial" w:hAnsi="Arial" w:cs="Arial"/>
          <w:color w:val="auto"/>
        </w:rPr>
      </w:pPr>
    </w:p>
    <w:p w:rsidR="007257D6" w:rsidRPr="00B30580" w:rsidRDefault="007257D6" w:rsidP="00783EA5">
      <w:pPr>
        <w:pStyle w:val="Default"/>
        <w:spacing w:line="360" w:lineRule="auto"/>
        <w:rPr>
          <w:rFonts w:ascii="Arial" w:hAnsi="Arial" w:cs="Arial"/>
          <w:color w:val="auto"/>
        </w:rPr>
      </w:pPr>
    </w:p>
    <w:p w:rsidR="007257D6" w:rsidRPr="00B30580" w:rsidRDefault="007257D6" w:rsidP="00783EA5">
      <w:pPr>
        <w:pStyle w:val="Default"/>
        <w:spacing w:line="360" w:lineRule="auto"/>
        <w:rPr>
          <w:rFonts w:ascii="Arial" w:hAnsi="Arial" w:cs="Arial"/>
          <w:color w:val="auto"/>
        </w:rPr>
      </w:pPr>
    </w:p>
    <w:sectPr w:rsidR="007257D6" w:rsidRPr="00B30580" w:rsidSect="0015590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66D" w:rsidRDefault="0077366D" w:rsidP="006D6D0B">
      <w:pPr>
        <w:spacing w:after="0" w:line="240" w:lineRule="auto"/>
      </w:pPr>
      <w:r>
        <w:separator/>
      </w:r>
    </w:p>
  </w:endnote>
  <w:endnote w:type="continuationSeparator" w:id="0">
    <w:p w:rsidR="0077366D" w:rsidRDefault="0077366D" w:rsidP="006D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72" w:rsidRDefault="00A64772">
    <w:pPr>
      <w:pStyle w:val="Footer"/>
    </w:pPr>
    <w:r>
      <w:t>Special Educational Needs and Disability Policy 2017</w:t>
    </w:r>
  </w:p>
  <w:p w:rsidR="00A64772" w:rsidRDefault="00A64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66D" w:rsidRDefault="0077366D" w:rsidP="006D6D0B">
      <w:pPr>
        <w:spacing w:after="0" w:line="240" w:lineRule="auto"/>
      </w:pPr>
      <w:r>
        <w:separator/>
      </w:r>
    </w:p>
  </w:footnote>
  <w:footnote w:type="continuationSeparator" w:id="0">
    <w:p w:rsidR="0077366D" w:rsidRDefault="0077366D" w:rsidP="006D6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331"/>
      <w:docPartObj>
        <w:docPartGallery w:val="Page Numbers (Top of Page)"/>
        <w:docPartUnique/>
      </w:docPartObj>
    </w:sdtPr>
    <w:sdtContent>
      <w:p w:rsidR="00A64772" w:rsidRDefault="00326599">
        <w:pPr>
          <w:pStyle w:val="Header"/>
          <w:jc w:val="right"/>
        </w:pPr>
        <w:fldSimple w:instr=" PAGE   \* MERGEFORMAT ">
          <w:r w:rsidR="00883D14">
            <w:rPr>
              <w:noProof/>
            </w:rPr>
            <w:t>12</w:t>
          </w:r>
        </w:fldSimple>
      </w:p>
    </w:sdtContent>
  </w:sdt>
  <w:p w:rsidR="00A64772" w:rsidRDefault="00A647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C27"/>
    <w:multiLevelType w:val="hybridMultilevel"/>
    <w:tmpl w:val="5B02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265F"/>
    <w:multiLevelType w:val="hybridMultilevel"/>
    <w:tmpl w:val="7816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3471E"/>
    <w:multiLevelType w:val="hybridMultilevel"/>
    <w:tmpl w:val="E15C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F48B0"/>
    <w:multiLevelType w:val="hybridMultilevel"/>
    <w:tmpl w:val="16A6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A49BA"/>
    <w:multiLevelType w:val="hybridMultilevel"/>
    <w:tmpl w:val="C8A8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26AFB"/>
    <w:multiLevelType w:val="hybridMultilevel"/>
    <w:tmpl w:val="FFC27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1D0094"/>
    <w:multiLevelType w:val="hybridMultilevel"/>
    <w:tmpl w:val="D576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53557"/>
    <w:multiLevelType w:val="hybridMultilevel"/>
    <w:tmpl w:val="30CA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0D2DFE"/>
    <w:multiLevelType w:val="hybridMultilevel"/>
    <w:tmpl w:val="2648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7E1963"/>
    <w:multiLevelType w:val="hybridMultilevel"/>
    <w:tmpl w:val="5AA8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AB4FF9"/>
    <w:multiLevelType w:val="hybridMultilevel"/>
    <w:tmpl w:val="685C0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D75107"/>
    <w:multiLevelType w:val="hybridMultilevel"/>
    <w:tmpl w:val="886C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717E68"/>
    <w:multiLevelType w:val="hybridMultilevel"/>
    <w:tmpl w:val="4E4C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8E5DB9"/>
    <w:multiLevelType w:val="hybridMultilevel"/>
    <w:tmpl w:val="9110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CC02EC"/>
    <w:multiLevelType w:val="hybridMultilevel"/>
    <w:tmpl w:val="AC96A9D2"/>
    <w:lvl w:ilvl="0" w:tplc="8D2EBEC4">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B8A009F"/>
    <w:multiLevelType w:val="hybridMultilevel"/>
    <w:tmpl w:val="0D5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8A0D33"/>
    <w:multiLevelType w:val="hybridMultilevel"/>
    <w:tmpl w:val="E354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90560F"/>
    <w:multiLevelType w:val="hybridMultilevel"/>
    <w:tmpl w:val="98FA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8F4976"/>
    <w:multiLevelType w:val="hybridMultilevel"/>
    <w:tmpl w:val="302C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3A0CDD"/>
    <w:multiLevelType w:val="hybridMultilevel"/>
    <w:tmpl w:val="695A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925C2E"/>
    <w:multiLevelType w:val="hybridMultilevel"/>
    <w:tmpl w:val="A2D8D6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2B47B4"/>
    <w:multiLevelType w:val="hybridMultilevel"/>
    <w:tmpl w:val="57C82914"/>
    <w:lvl w:ilvl="0" w:tplc="B290D238">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798215C"/>
    <w:multiLevelType w:val="hybridMultilevel"/>
    <w:tmpl w:val="539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0074A0"/>
    <w:multiLevelType w:val="hybridMultilevel"/>
    <w:tmpl w:val="A754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0663B0"/>
    <w:multiLevelType w:val="hybridMultilevel"/>
    <w:tmpl w:val="9E0A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AC268A"/>
    <w:multiLevelType w:val="hybridMultilevel"/>
    <w:tmpl w:val="A2D8D6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EE3444"/>
    <w:multiLevelType w:val="hybridMultilevel"/>
    <w:tmpl w:val="57C82914"/>
    <w:lvl w:ilvl="0" w:tplc="B290D238">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B0425E9"/>
    <w:multiLevelType w:val="hybridMultilevel"/>
    <w:tmpl w:val="69D4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B74401"/>
    <w:multiLevelType w:val="hybridMultilevel"/>
    <w:tmpl w:val="57C82914"/>
    <w:lvl w:ilvl="0" w:tplc="B290D238">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4"/>
  </w:num>
  <w:num w:numId="2">
    <w:abstractNumId w:val="2"/>
  </w:num>
  <w:num w:numId="3">
    <w:abstractNumId w:val="0"/>
  </w:num>
  <w:num w:numId="4">
    <w:abstractNumId w:val="13"/>
  </w:num>
  <w:num w:numId="5">
    <w:abstractNumId w:val="21"/>
  </w:num>
  <w:num w:numId="6">
    <w:abstractNumId w:val="15"/>
  </w:num>
  <w:num w:numId="7">
    <w:abstractNumId w:val="19"/>
  </w:num>
  <w:num w:numId="8">
    <w:abstractNumId w:val="26"/>
  </w:num>
  <w:num w:numId="9">
    <w:abstractNumId w:val="22"/>
  </w:num>
  <w:num w:numId="10">
    <w:abstractNumId w:val="8"/>
  </w:num>
  <w:num w:numId="11">
    <w:abstractNumId w:val="27"/>
  </w:num>
  <w:num w:numId="12">
    <w:abstractNumId w:val="18"/>
  </w:num>
  <w:num w:numId="13">
    <w:abstractNumId w:val="4"/>
  </w:num>
  <w:num w:numId="14">
    <w:abstractNumId w:val="3"/>
  </w:num>
  <w:num w:numId="15">
    <w:abstractNumId w:val="7"/>
  </w:num>
  <w:num w:numId="16">
    <w:abstractNumId w:val="6"/>
  </w:num>
  <w:num w:numId="17">
    <w:abstractNumId w:val="12"/>
  </w:num>
  <w:num w:numId="18">
    <w:abstractNumId w:val="11"/>
  </w:num>
  <w:num w:numId="19">
    <w:abstractNumId w:val="1"/>
  </w:num>
  <w:num w:numId="20">
    <w:abstractNumId w:val="16"/>
  </w:num>
  <w:num w:numId="21">
    <w:abstractNumId w:val="23"/>
  </w:num>
  <w:num w:numId="22">
    <w:abstractNumId w:val="9"/>
  </w:num>
  <w:num w:numId="23">
    <w:abstractNumId w:val="28"/>
  </w:num>
  <w:num w:numId="24">
    <w:abstractNumId w:val="25"/>
  </w:num>
  <w:num w:numId="25">
    <w:abstractNumId w:val="20"/>
  </w:num>
  <w:num w:numId="26">
    <w:abstractNumId w:val="10"/>
  </w:num>
  <w:num w:numId="27">
    <w:abstractNumId w:val="17"/>
  </w:num>
  <w:num w:numId="28">
    <w:abstractNumId w:val="5"/>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5905"/>
    <w:rsid w:val="00004C80"/>
    <w:rsid w:val="00026B10"/>
    <w:rsid w:val="00033AD2"/>
    <w:rsid w:val="0007225E"/>
    <w:rsid w:val="000A29B4"/>
    <w:rsid w:val="000B5DC9"/>
    <w:rsid w:val="000E06BD"/>
    <w:rsid w:val="00111517"/>
    <w:rsid w:val="00115708"/>
    <w:rsid w:val="00134034"/>
    <w:rsid w:val="001416E4"/>
    <w:rsid w:val="001536B8"/>
    <w:rsid w:val="00153BF4"/>
    <w:rsid w:val="00155905"/>
    <w:rsid w:val="00156244"/>
    <w:rsid w:val="001F1D76"/>
    <w:rsid w:val="00210AB0"/>
    <w:rsid w:val="00213D9D"/>
    <w:rsid w:val="0021685A"/>
    <w:rsid w:val="00221AAF"/>
    <w:rsid w:val="002369C6"/>
    <w:rsid w:val="00260A6E"/>
    <w:rsid w:val="00261C0C"/>
    <w:rsid w:val="002710A9"/>
    <w:rsid w:val="002E73C2"/>
    <w:rsid w:val="002F0CB5"/>
    <w:rsid w:val="00326599"/>
    <w:rsid w:val="0036500E"/>
    <w:rsid w:val="00372E8F"/>
    <w:rsid w:val="003C710F"/>
    <w:rsid w:val="003F0406"/>
    <w:rsid w:val="004037AF"/>
    <w:rsid w:val="004337B9"/>
    <w:rsid w:val="00450E26"/>
    <w:rsid w:val="00482841"/>
    <w:rsid w:val="004831AC"/>
    <w:rsid w:val="004B00A4"/>
    <w:rsid w:val="004B3517"/>
    <w:rsid w:val="004C5D35"/>
    <w:rsid w:val="00535602"/>
    <w:rsid w:val="00554603"/>
    <w:rsid w:val="00557A2B"/>
    <w:rsid w:val="00565A71"/>
    <w:rsid w:val="00573501"/>
    <w:rsid w:val="005C01BC"/>
    <w:rsid w:val="005C031B"/>
    <w:rsid w:val="005D3095"/>
    <w:rsid w:val="00606AA0"/>
    <w:rsid w:val="00636AF7"/>
    <w:rsid w:val="00670C03"/>
    <w:rsid w:val="00690E40"/>
    <w:rsid w:val="00691333"/>
    <w:rsid w:val="006938A3"/>
    <w:rsid w:val="006D33C6"/>
    <w:rsid w:val="006D6D0B"/>
    <w:rsid w:val="006F6100"/>
    <w:rsid w:val="007257D6"/>
    <w:rsid w:val="007375CF"/>
    <w:rsid w:val="0074560A"/>
    <w:rsid w:val="00751462"/>
    <w:rsid w:val="00770C77"/>
    <w:rsid w:val="00772783"/>
    <w:rsid w:val="0077366D"/>
    <w:rsid w:val="00783EA5"/>
    <w:rsid w:val="00795FBD"/>
    <w:rsid w:val="007B7D4F"/>
    <w:rsid w:val="007C3EF3"/>
    <w:rsid w:val="007D4749"/>
    <w:rsid w:val="00835E02"/>
    <w:rsid w:val="00883D14"/>
    <w:rsid w:val="0089591C"/>
    <w:rsid w:val="008A0A2A"/>
    <w:rsid w:val="008D1C7C"/>
    <w:rsid w:val="009244F4"/>
    <w:rsid w:val="00961144"/>
    <w:rsid w:val="009B4324"/>
    <w:rsid w:val="009F02C8"/>
    <w:rsid w:val="00A00A8D"/>
    <w:rsid w:val="00A034E9"/>
    <w:rsid w:val="00A101AF"/>
    <w:rsid w:val="00A20484"/>
    <w:rsid w:val="00A27337"/>
    <w:rsid w:val="00A535FD"/>
    <w:rsid w:val="00A6066A"/>
    <w:rsid w:val="00A64772"/>
    <w:rsid w:val="00A64892"/>
    <w:rsid w:val="00AB1DB4"/>
    <w:rsid w:val="00B02503"/>
    <w:rsid w:val="00B30580"/>
    <w:rsid w:val="00B7479D"/>
    <w:rsid w:val="00B80E37"/>
    <w:rsid w:val="00B84D85"/>
    <w:rsid w:val="00B92DAB"/>
    <w:rsid w:val="00BA1651"/>
    <w:rsid w:val="00BA70E8"/>
    <w:rsid w:val="00BB439C"/>
    <w:rsid w:val="00BC2EC9"/>
    <w:rsid w:val="00C0598E"/>
    <w:rsid w:val="00C20C18"/>
    <w:rsid w:val="00C2296B"/>
    <w:rsid w:val="00C30408"/>
    <w:rsid w:val="00C638E4"/>
    <w:rsid w:val="00C74B4D"/>
    <w:rsid w:val="00C837C7"/>
    <w:rsid w:val="00C95F84"/>
    <w:rsid w:val="00CA3FD1"/>
    <w:rsid w:val="00CC537D"/>
    <w:rsid w:val="00CF3E02"/>
    <w:rsid w:val="00D02639"/>
    <w:rsid w:val="00D10420"/>
    <w:rsid w:val="00D16003"/>
    <w:rsid w:val="00D17F7E"/>
    <w:rsid w:val="00D57497"/>
    <w:rsid w:val="00D57A01"/>
    <w:rsid w:val="00DD356A"/>
    <w:rsid w:val="00DE64B5"/>
    <w:rsid w:val="00DF4576"/>
    <w:rsid w:val="00E35E4E"/>
    <w:rsid w:val="00E744D2"/>
    <w:rsid w:val="00E9303C"/>
    <w:rsid w:val="00E95EB5"/>
    <w:rsid w:val="00EA1B3B"/>
    <w:rsid w:val="00EA5D40"/>
    <w:rsid w:val="00EC06E2"/>
    <w:rsid w:val="00ED257E"/>
    <w:rsid w:val="00EF1EC2"/>
    <w:rsid w:val="00F16B33"/>
    <w:rsid w:val="00F45E15"/>
    <w:rsid w:val="00F461D4"/>
    <w:rsid w:val="00F544AD"/>
    <w:rsid w:val="00F57396"/>
    <w:rsid w:val="00F73AB4"/>
    <w:rsid w:val="00FA7915"/>
    <w:rsid w:val="00FC7BD2"/>
    <w:rsid w:val="00FD73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BD"/>
    <w:pPr>
      <w:ind w:left="720"/>
      <w:contextualSpacing/>
    </w:pPr>
  </w:style>
  <w:style w:type="paragraph" w:customStyle="1" w:styleId="Default">
    <w:name w:val="Default"/>
    <w:rsid w:val="00795FB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D6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D0B"/>
  </w:style>
  <w:style w:type="paragraph" w:styleId="Footer">
    <w:name w:val="footer"/>
    <w:basedOn w:val="Normal"/>
    <w:link w:val="FooterChar"/>
    <w:uiPriority w:val="99"/>
    <w:unhideWhenUsed/>
    <w:rsid w:val="006D6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D0B"/>
  </w:style>
  <w:style w:type="paragraph" w:styleId="BalloonText">
    <w:name w:val="Balloon Text"/>
    <w:basedOn w:val="Normal"/>
    <w:link w:val="BalloonTextChar"/>
    <w:uiPriority w:val="99"/>
    <w:semiHidden/>
    <w:unhideWhenUsed/>
    <w:rsid w:val="006D6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D0B"/>
    <w:rPr>
      <w:rFonts w:ascii="Tahoma" w:hAnsi="Tahoma" w:cs="Tahoma"/>
      <w:sz w:val="16"/>
      <w:szCs w:val="16"/>
    </w:rPr>
  </w:style>
  <w:style w:type="character" w:styleId="Hyperlink">
    <w:name w:val="Hyperlink"/>
    <w:basedOn w:val="DefaultParagraphFont"/>
    <w:uiPriority w:val="99"/>
    <w:unhideWhenUsed/>
    <w:rsid w:val="00EA5D40"/>
    <w:rPr>
      <w:color w:val="0000FF" w:themeColor="hyperlink"/>
      <w:u w:val="single"/>
    </w:rPr>
  </w:style>
  <w:style w:type="table" w:styleId="TableGrid">
    <w:name w:val="Table Grid"/>
    <w:basedOn w:val="TableNormal"/>
    <w:uiPriority w:val="59"/>
    <w:rsid w:val="00365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we@cbc.beds.sch.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bedfordshire.gov.uk/children/sen-disability/landing.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ralbedfordshire.gov.uk/children/sen-disability/landing.aspx" TargetMode="External"/><Relationship Id="rId4" Type="http://schemas.openxmlformats.org/officeDocument/2006/relationships/settings" Target="settings.xml"/><Relationship Id="rId9" Type="http://schemas.openxmlformats.org/officeDocument/2006/relationships/hyperlink" Target="http://www.centralbedfordshire.gov.uk/children/sen-disability/send-partnership/overview.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2B55E-3348-4B3C-9AC6-77D9965B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clair</cp:lastModifiedBy>
  <cp:revision>2</cp:revision>
  <dcterms:created xsi:type="dcterms:W3CDTF">2017-06-06T19:32:00Z</dcterms:created>
  <dcterms:modified xsi:type="dcterms:W3CDTF">2017-06-06T19:32:00Z</dcterms:modified>
</cp:coreProperties>
</file>