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9" w:rsidRPr="009B689B" w:rsidRDefault="00A82C29" w:rsidP="00A82C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Governors’ information and duties</w:t>
      </w:r>
    </w:p>
    <w:tbl>
      <w:tblPr>
        <w:tblW w:w="15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1985"/>
        <w:gridCol w:w="3260"/>
        <w:gridCol w:w="1276"/>
        <w:gridCol w:w="1134"/>
        <w:gridCol w:w="1275"/>
      </w:tblGrid>
      <w:tr w:rsidR="008744C6" w:rsidTr="008744C6">
        <w:trPr>
          <w:trHeight w:val="516"/>
        </w:trPr>
        <w:tc>
          <w:tcPr>
            <w:tcW w:w="2235" w:type="dxa"/>
            <w:vMerge w:val="restart"/>
            <w:hideMark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89B">
              <w:rPr>
                <w:rFonts w:ascii="Arial" w:hAnsi="Arial" w:cs="Arial"/>
                <w:b/>
                <w:sz w:val="24"/>
                <w:szCs w:val="24"/>
              </w:rPr>
              <w:t>Governor Name</w:t>
            </w:r>
          </w:p>
        </w:tc>
        <w:tc>
          <w:tcPr>
            <w:tcW w:w="2126" w:type="dxa"/>
            <w:vMerge w:val="restart"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Appointment</w:t>
            </w:r>
          </w:p>
        </w:tc>
        <w:tc>
          <w:tcPr>
            <w:tcW w:w="2126" w:type="dxa"/>
            <w:vMerge w:val="restart"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 of office</w:t>
            </w:r>
          </w:p>
        </w:tc>
        <w:tc>
          <w:tcPr>
            <w:tcW w:w="1985" w:type="dxa"/>
            <w:vMerge w:val="restart"/>
          </w:tcPr>
          <w:p w:rsidR="008744C6" w:rsidRPr="009B689B" w:rsidRDefault="008744C6" w:rsidP="00BA2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left governing body</w:t>
            </w:r>
          </w:p>
        </w:tc>
        <w:tc>
          <w:tcPr>
            <w:tcW w:w="3260" w:type="dxa"/>
            <w:vMerge w:val="restart"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Appointing Body</w:t>
            </w:r>
          </w:p>
        </w:tc>
        <w:tc>
          <w:tcPr>
            <w:tcW w:w="3685" w:type="dxa"/>
            <w:gridSpan w:val="3"/>
          </w:tcPr>
          <w:p w:rsidR="008744C6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Attendance</w:t>
            </w:r>
          </w:p>
        </w:tc>
      </w:tr>
      <w:tr w:rsidR="008744C6" w:rsidTr="008744C6">
        <w:trPr>
          <w:trHeight w:val="516"/>
        </w:trPr>
        <w:tc>
          <w:tcPr>
            <w:tcW w:w="2235" w:type="dxa"/>
            <w:vMerge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44C6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44C6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44C6" w:rsidRDefault="008744C6" w:rsidP="00BA2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744C6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4C6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2017</w:t>
            </w:r>
          </w:p>
        </w:tc>
        <w:tc>
          <w:tcPr>
            <w:tcW w:w="1134" w:type="dxa"/>
          </w:tcPr>
          <w:p w:rsidR="008744C6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2018</w:t>
            </w:r>
          </w:p>
        </w:tc>
        <w:tc>
          <w:tcPr>
            <w:tcW w:w="1275" w:type="dxa"/>
          </w:tcPr>
          <w:p w:rsidR="008744C6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2018</w:t>
            </w:r>
          </w:p>
        </w:tc>
      </w:tr>
      <w:tr w:rsidR="008744C6" w:rsidTr="008744C6">
        <w:trPr>
          <w:trHeight w:val="853"/>
        </w:trPr>
        <w:tc>
          <w:tcPr>
            <w:tcW w:w="2235" w:type="dxa"/>
          </w:tcPr>
          <w:p w:rsidR="008744C6" w:rsidRPr="000C2455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Hassall</w:t>
            </w:r>
          </w:p>
        </w:tc>
        <w:tc>
          <w:tcPr>
            <w:tcW w:w="2126" w:type="dxa"/>
          </w:tcPr>
          <w:p w:rsidR="008744C6" w:rsidRPr="00A82C29" w:rsidRDefault="00CE5A8B" w:rsidP="00CE5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8744C6" w:rsidRDefault="008744C6" w:rsidP="00443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  <w:p w:rsidR="00CE5A8B" w:rsidRPr="00CE5A8B" w:rsidRDefault="00CE5A8B" w:rsidP="0044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A8B">
              <w:rPr>
                <w:rFonts w:ascii="Arial" w:hAnsi="Arial" w:cs="Arial"/>
                <w:sz w:val="20"/>
                <w:szCs w:val="20"/>
              </w:rPr>
              <w:t>re-elected – spring 2018</w:t>
            </w:r>
          </w:p>
        </w:tc>
        <w:tc>
          <w:tcPr>
            <w:tcW w:w="1985" w:type="dxa"/>
          </w:tcPr>
          <w:p w:rsidR="008744C6" w:rsidRPr="000C2455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4C6" w:rsidRPr="000C2455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Co-opted Governor, appointed by the governing body</w:t>
            </w:r>
          </w:p>
        </w:tc>
        <w:tc>
          <w:tcPr>
            <w:tcW w:w="1276" w:type="dxa"/>
          </w:tcPr>
          <w:p w:rsidR="008744C6" w:rsidRPr="008744C6" w:rsidRDefault="008744C6" w:rsidP="008744C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4C6" w:rsidRPr="008744C6" w:rsidRDefault="008744C6" w:rsidP="008744C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44C6" w:rsidRPr="00066137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4C6" w:rsidTr="008744C6">
        <w:trPr>
          <w:trHeight w:val="757"/>
        </w:trPr>
        <w:tc>
          <w:tcPr>
            <w:tcW w:w="2235" w:type="dxa"/>
          </w:tcPr>
          <w:p w:rsidR="008744C6" w:rsidRPr="000C2455" w:rsidRDefault="008744C6" w:rsidP="00A82C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Gloria Martin</w:t>
            </w:r>
          </w:p>
        </w:tc>
        <w:tc>
          <w:tcPr>
            <w:tcW w:w="2126" w:type="dxa"/>
          </w:tcPr>
          <w:p w:rsidR="008744C6" w:rsidRPr="000C2455" w:rsidRDefault="00CE5A8B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CE5A8B" w:rsidRDefault="008744C6" w:rsidP="00CE5A8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  <w:p w:rsidR="00CE5A8B" w:rsidRPr="000C2455" w:rsidRDefault="00CE5A8B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8B">
              <w:rPr>
                <w:rFonts w:ascii="Arial" w:hAnsi="Arial" w:cs="Arial"/>
                <w:sz w:val="20"/>
                <w:szCs w:val="20"/>
              </w:rPr>
              <w:t>re-elected – spring 2018</w:t>
            </w:r>
          </w:p>
        </w:tc>
        <w:tc>
          <w:tcPr>
            <w:tcW w:w="1985" w:type="dxa"/>
          </w:tcPr>
          <w:p w:rsidR="008744C6" w:rsidRPr="000C2455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4C6" w:rsidRPr="00066137" w:rsidRDefault="008744C6" w:rsidP="00A82C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Local Authority nominated or appointed governor</w:t>
            </w:r>
          </w:p>
          <w:p w:rsidR="008744C6" w:rsidRPr="000C2455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4C6" w:rsidRPr="008744C6" w:rsidRDefault="008744C6" w:rsidP="00874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4C6" w:rsidRPr="00066137" w:rsidRDefault="008744C6" w:rsidP="00A82C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44C6" w:rsidRPr="008744C6" w:rsidRDefault="008744C6" w:rsidP="00874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4C6" w:rsidTr="008744C6">
        <w:trPr>
          <w:trHeight w:val="485"/>
        </w:trPr>
        <w:tc>
          <w:tcPr>
            <w:tcW w:w="2235" w:type="dxa"/>
          </w:tcPr>
          <w:p w:rsidR="008744C6" w:rsidRPr="000C2455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Leigh Davies</w:t>
            </w:r>
          </w:p>
        </w:tc>
        <w:tc>
          <w:tcPr>
            <w:tcW w:w="2126" w:type="dxa"/>
          </w:tcPr>
          <w:p w:rsidR="008744C6" w:rsidRPr="000C2455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2014</w:t>
            </w:r>
          </w:p>
        </w:tc>
        <w:tc>
          <w:tcPr>
            <w:tcW w:w="2126" w:type="dxa"/>
          </w:tcPr>
          <w:p w:rsidR="008744C6" w:rsidRPr="000C2455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44C6" w:rsidRPr="000C2455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4C6" w:rsidRPr="00A82C29" w:rsidRDefault="008744C6" w:rsidP="00A82C29">
            <w:pPr>
              <w:jc w:val="center"/>
              <w:rPr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Head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137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  <w:tc>
          <w:tcPr>
            <w:tcW w:w="1276" w:type="dxa"/>
          </w:tcPr>
          <w:p w:rsidR="008744C6" w:rsidRPr="008744C6" w:rsidRDefault="008744C6" w:rsidP="008744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4C6" w:rsidRPr="008744C6" w:rsidRDefault="008744C6" w:rsidP="008744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44C6" w:rsidRPr="008744C6" w:rsidRDefault="008744C6" w:rsidP="008744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4C6" w:rsidTr="008744C6">
        <w:trPr>
          <w:trHeight w:val="485"/>
        </w:trPr>
        <w:tc>
          <w:tcPr>
            <w:tcW w:w="2235" w:type="dxa"/>
          </w:tcPr>
          <w:p w:rsidR="008744C6" w:rsidRPr="000C2455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 Howe</w:t>
            </w:r>
          </w:p>
        </w:tc>
        <w:tc>
          <w:tcPr>
            <w:tcW w:w="2126" w:type="dxa"/>
          </w:tcPr>
          <w:p w:rsidR="008744C6" w:rsidRPr="000C2455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2014</w:t>
            </w:r>
          </w:p>
        </w:tc>
        <w:tc>
          <w:tcPr>
            <w:tcW w:w="2126" w:type="dxa"/>
          </w:tcPr>
          <w:p w:rsidR="008744C6" w:rsidRPr="000C2455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44C6" w:rsidRPr="000C2455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4C6" w:rsidRPr="00066137" w:rsidRDefault="008744C6" w:rsidP="00A82C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Staff governor</w:t>
            </w:r>
          </w:p>
          <w:p w:rsidR="008744C6" w:rsidRPr="000C2455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4C6" w:rsidRPr="008744C6" w:rsidRDefault="008744C6" w:rsidP="00874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4C6" w:rsidRPr="008744C6" w:rsidRDefault="008744C6" w:rsidP="00874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44C6" w:rsidRPr="00066137" w:rsidRDefault="008744C6" w:rsidP="00A82C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4C6" w:rsidTr="008744C6">
        <w:trPr>
          <w:trHeight w:val="565"/>
        </w:trPr>
        <w:tc>
          <w:tcPr>
            <w:tcW w:w="2235" w:type="dxa"/>
          </w:tcPr>
          <w:p w:rsidR="008744C6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Georgina Barker </w:t>
            </w:r>
          </w:p>
        </w:tc>
        <w:tc>
          <w:tcPr>
            <w:tcW w:w="2126" w:type="dxa"/>
          </w:tcPr>
          <w:p w:rsidR="008744C6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874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 2016</w:t>
            </w:r>
          </w:p>
        </w:tc>
        <w:tc>
          <w:tcPr>
            <w:tcW w:w="2126" w:type="dxa"/>
          </w:tcPr>
          <w:p w:rsidR="008744C6" w:rsidRPr="000C2455" w:rsidRDefault="00CE5A8B" w:rsidP="00CE5A8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</w:tc>
        <w:tc>
          <w:tcPr>
            <w:tcW w:w="1985" w:type="dxa"/>
          </w:tcPr>
          <w:p w:rsidR="008744C6" w:rsidRPr="000C2455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4C6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Elected or appointed Parent Governor</w:t>
            </w:r>
          </w:p>
        </w:tc>
        <w:tc>
          <w:tcPr>
            <w:tcW w:w="1276" w:type="dxa"/>
          </w:tcPr>
          <w:p w:rsidR="008744C6" w:rsidRPr="00066137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4C6" w:rsidRPr="00066137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44C6" w:rsidRPr="008744C6" w:rsidRDefault="008744C6" w:rsidP="008744C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4C6" w:rsidTr="008744C6">
        <w:trPr>
          <w:trHeight w:val="485"/>
        </w:trPr>
        <w:tc>
          <w:tcPr>
            <w:tcW w:w="2235" w:type="dxa"/>
          </w:tcPr>
          <w:p w:rsidR="008744C6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 McGill</w:t>
            </w:r>
          </w:p>
        </w:tc>
        <w:tc>
          <w:tcPr>
            <w:tcW w:w="2126" w:type="dxa"/>
          </w:tcPr>
          <w:p w:rsidR="008744C6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744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2016</w:t>
            </w:r>
          </w:p>
        </w:tc>
        <w:tc>
          <w:tcPr>
            <w:tcW w:w="2126" w:type="dxa"/>
          </w:tcPr>
          <w:p w:rsidR="008744C6" w:rsidRPr="000C2455" w:rsidRDefault="00CE5A8B" w:rsidP="00CE5A8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</w:tc>
        <w:tc>
          <w:tcPr>
            <w:tcW w:w="1985" w:type="dxa"/>
          </w:tcPr>
          <w:p w:rsidR="008744C6" w:rsidRPr="000C2455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4C6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Co-opted Governor, appointed by the governing body</w:t>
            </w:r>
          </w:p>
        </w:tc>
        <w:tc>
          <w:tcPr>
            <w:tcW w:w="1276" w:type="dxa"/>
          </w:tcPr>
          <w:p w:rsidR="008744C6" w:rsidRPr="00066137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4C6" w:rsidRPr="008744C6" w:rsidRDefault="008744C6" w:rsidP="008744C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44C6" w:rsidRPr="008744C6" w:rsidRDefault="008744C6" w:rsidP="008744C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4C6" w:rsidTr="008744C6">
        <w:trPr>
          <w:trHeight w:val="485"/>
        </w:trPr>
        <w:tc>
          <w:tcPr>
            <w:tcW w:w="2235" w:type="dxa"/>
          </w:tcPr>
          <w:p w:rsidR="008744C6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 Hassall</w:t>
            </w:r>
          </w:p>
        </w:tc>
        <w:tc>
          <w:tcPr>
            <w:tcW w:w="2126" w:type="dxa"/>
          </w:tcPr>
          <w:p w:rsidR="008744C6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8744C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Feb 2017</w:t>
            </w:r>
          </w:p>
        </w:tc>
        <w:tc>
          <w:tcPr>
            <w:tcW w:w="2126" w:type="dxa"/>
          </w:tcPr>
          <w:p w:rsidR="008744C6" w:rsidRPr="000C2455" w:rsidRDefault="00CE5A8B" w:rsidP="00CE5A8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</w:tc>
        <w:tc>
          <w:tcPr>
            <w:tcW w:w="1985" w:type="dxa"/>
          </w:tcPr>
          <w:p w:rsidR="008744C6" w:rsidRPr="000C2455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4C6" w:rsidRPr="00066137" w:rsidRDefault="001F0B69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Governor</w:t>
            </w:r>
          </w:p>
        </w:tc>
        <w:tc>
          <w:tcPr>
            <w:tcW w:w="1276" w:type="dxa"/>
          </w:tcPr>
          <w:p w:rsidR="008744C6" w:rsidRPr="008744C6" w:rsidRDefault="008744C6" w:rsidP="008744C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4C6" w:rsidRPr="008744C6" w:rsidRDefault="008744C6" w:rsidP="008744C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44C6" w:rsidRPr="00066137" w:rsidRDefault="008744C6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BB2" w:rsidTr="008744C6">
        <w:trPr>
          <w:trHeight w:val="485"/>
        </w:trPr>
        <w:tc>
          <w:tcPr>
            <w:tcW w:w="2235" w:type="dxa"/>
          </w:tcPr>
          <w:p w:rsidR="00C41BB2" w:rsidRDefault="00C41BB2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Cavendish</w:t>
            </w:r>
          </w:p>
        </w:tc>
        <w:tc>
          <w:tcPr>
            <w:tcW w:w="2126" w:type="dxa"/>
          </w:tcPr>
          <w:p w:rsidR="00C41BB2" w:rsidRDefault="00C41BB2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BB2" w:rsidRDefault="00C41BB2" w:rsidP="00CE5A8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BB2" w:rsidRPr="000C2455" w:rsidRDefault="00C41BB2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1BB2" w:rsidRDefault="00C41BB2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to the Governing Body</w:t>
            </w:r>
          </w:p>
        </w:tc>
        <w:tc>
          <w:tcPr>
            <w:tcW w:w="1276" w:type="dxa"/>
          </w:tcPr>
          <w:p w:rsidR="00C41BB2" w:rsidRPr="008744C6" w:rsidRDefault="00C41BB2" w:rsidP="008744C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BB2" w:rsidRPr="008744C6" w:rsidRDefault="00C41BB2" w:rsidP="008744C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BB2" w:rsidRPr="00C41BB2" w:rsidRDefault="00C41BB2" w:rsidP="00C41BB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9697E" w:rsidRPr="00A82C29" w:rsidRDefault="0079697E" w:rsidP="00A82C29"/>
    <w:sectPr w:rsidR="0079697E" w:rsidRPr="00A82C29" w:rsidSect="009B6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C747B"/>
    <w:multiLevelType w:val="hybridMultilevel"/>
    <w:tmpl w:val="FD6A85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9"/>
    <w:rsid w:val="001F0B69"/>
    <w:rsid w:val="00443C07"/>
    <w:rsid w:val="0079697E"/>
    <w:rsid w:val="008744C6"/>
    <w:rsid w:val="00A82C29"/>
    <w:rsid w:val="00C41BB2"/>
    <w:rsid w:val="00C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29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29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6</cp:revision>
  <dcterms:created xsi:type="dcterms:W3CDTF">2018-06-25T11:53:00Z</dcterms:created>
  <dcterms:modified xsi:type="dcterms:W3CDTF">2018-06-25T12:30:00Z</dcterms:modified>
</cp:coreProperties>
</file>